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2029D" w:rsidRDefault="0042029D" w:rsidP="0042029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2029D" w:rsidRDefault="00BB6331" w:rsidP="00BB6331">
      <w:pPr>
        <w:rPr>
          <w:rFonts w:hint="eastAsia"/>
        </w:rPr>
      </w:pPr>
    </w:p>
    <w:p w:rsidR="00462071" w:rsidRDefault="00462071" w:rsidP="00462071">
      <w:pPr>
        <w:rPr>
          <w:rFonts w:hint="eastAsia"/>
        </w:rPr>
      </w:pPr>
      <w:r>
        <w:rPr>
          <w:rFonts w:hint="eastAsia"/>
        </w:rPr>
        <w:t>（認可協会への報告）</w:t>
      </w:r>
    </w:p>
    <w:p w:rsidR="00462071" w:rsidRDefault="00462071" w:rsidP="009F4FE9">
      <w:pPr>
        <w:ind w:left="178" w:hangingChars="85" w:hanging="178"/>
        <w:rPr>
          <w:rFonts w:hint="eastAsia"/>
        </w:rPr>
      </w:pPr>
      <w:r>
        <w:rPr>
          <w:rFonts w:hint="eastAsia"/>
        </w:rPr>
        <w:t>第六十七条の十八　協会員（第一号から第三号までに掲げる場合にあつては、店頭売買有価証券市場を開設する認可協会の協会員に限る。）は、次の各号に掲げる場合において当該各号に定める事項を、内閣府令で定めるところにより、その所属する認可協会に報告しなければならない。</w:t>
      </w:r>
    </w:p>
    <w:p w:rsidR="00462071" w:rsidRDefault="00462071" w:rsidP="009F4FE9">
      <w:pPr>
        <w:ind w:leftChars="86" w:left="359" w:hangingChars="85" w:hanging="178"/>
        <w:rPr>
          <w:rFonts w:hint="eastAsia"/>
        </w:rPr>
      </w:pPr>
      <w:r>
        <w:rPr>
          <w:rFonts w:hint="eastAsia"/>
        </w:rPr>
        <w:t>一　自己の計算において行う店頭売買有価証券の売買又は媒介、取次ぎ若しくは代理を行う店頭売買有価証券の売買が成立した場合　当該売買に係る有価証券の種類、銘柄、価格、数量その他内閣府令で定める事項</w:t>
      </w:r>
    </w:p>
    <w:p w:rsidR="00462071" w:rsidRDefault="00462071" w:rsidP="009F4FE9">
      <w:pPr>
        <w:ind w:leftChars="86" w:left="359" w:hangingChars="85" w:hanging="178"/>
        <w:rPr>
          <w:rFonts w:hint="eastAsia"/>
        </w:rPr>
      </w:pPr>
      <w:r>
        <w:rPr>
          <w:rFonts w:hint="eastAsia"/>
        </w:rPr>
        <w:t>二　自己の計算において店頭売買有価証券の売付け又は買付けの申込みをした場合　当該売付け又は買付けの申込みに係る有価証券の種類、銘柄、価格その他内閣府令で定める事項</w:t>
      </w:r>
    </w:p>
    <w:p w:rsidR="00462071" w:rsidRDefault="00462071" w:rsidP="009F4FE9">
      <w:pPr>
        <w:ind w:leftChars="86" w:left="359" w:hangingChars="85" w:hanging="178"/>
        <w:rPr>
          <w:rFonts w:hint="eastAsia"/>
        </w:rPr>
      </w:pPr>
      <w:r>
        <w:rPr>
          <w:rFonts w:hint="eastAsia"/>
        </w:rPr>
        <w:t>三　店頭売買有価証券の売買の受託等をした場合　当該受託等に係る有価証券の種類、銘柄、価格、数量その他内閣府令で定める事項</w:t>
      </w:r>
    </w:p>
    <w:p w:rsidR="00462071" w:rsidRDefault="00462071" w:rsidP="009F4FE9">
      <w:pPr>
        <w:ind w:leftChars="86" w:left="359" w:hangingChars="85" w:hanging="178"/>
        <w:rPr>
          <w:rFonts w:hint="eastAsia"/>
        </w:rPr>
      </w:pPr>
      <w:r>
        <w:rPr>
          <w:rFonts w:hint="eastAsia"/>
        </w:rPr>
        <w:t>四　自己の計算において行う取扱有価証券（当該認可協会がその規則において、売買その他の取引の勧誘を行うことを禁じていない株券、新株予約権付社債券その他内閣府令で定める有価証券（金融商品取引所に上場されている有価証券及び店頭売買有価証券を除く。）をいう。以下同じ。）の売買又は媒介、取次ぎ若しくは代理を行う取扱有価証券の売買が成立した場合　当該売買に係る有価証券の種類、銘柄、価格、数量その他内閣府令で定める事項</w:t>
      </w:r>
    </w:p>
    <w:p w:rsidR="00462071" w:rsidRDefault="00462071" w:rsidP="009F4FE9">
      <w:pPr>
        <w:ind w:leftChars="86" w:left="359" w:hangingChars="85" w:hanging="178"/>
        <w:rPr>
          <w:rFonts w:hint="eastAsia"/>
        </w:rPr>
      </w:pPr>
      <w:r>
        <w:rPr>
          <w:rFonts w:hint="eastAsia"/>
        </w:rPr>
        <w:t>五　自己の計算において取扱有価証券の売付け又は買付けの申込みをした場合　当該売付け又は買付けの申込みに係る有価証券の種類、銘柄、価格その他内閣府令で定める事項</w:t>
      </w:r>
    </w:p>
    <w:p w:rsidR="00462071" w:rsidRDefault="00462071" w:rsidP="009F4FE9">
      <w:pPr>
        <w:ind w:leftChars="86" w:left="359" w:hangingChars="85" w:hanging="178"/>
        <w:rPr>
          <w:rFonts w:hint="eastAsia"/>
        </w:rPr>
      </w:pPr>
      <w:r>
        <w:rPr>
          <w:rFonts w:hint="eastAsia"/>
        </w:rPr>
        <w:t>六　取扱有価証券の売買の受託等をした場合　当該受託等に係る有価証券の種類、銘柄、価格、数量その他内閣府令で定める事項</w:t>
      </w:r>
    </w:p>
    <w:p w:rsidR="00462071" w:rsidRDefault="00462071" w:rsidP="009F4FE9">
      <w:pPr>
        <w:ind w:leftChars="86" w:left="359" w:hangingChars="85" w:hanging="178"/>
        <w:rPr>
          <w:rFonts w:hint="eastAsia"/>
        </w:rPr>
      </w:pPr>
      <w:r>
        <w:rPr>
          <w:rFonts w:hint="eastAsia"/>
        </w:rPr>
        <w:t>七　自己の計算において行う上場株券等（金融商品取引所に上場されている株券、新株予約権付社債券その他の有価証券で内閣府令で定めるものをいう。以下この条から第七十八条の五までにおいて同じ。）の取引所金融商品市場外での売買又は媒介、取次ぎ若しくは代理を行う上場株券等の取引所金融商品市場外での売買が成立した場合　当該売買に係る上場株券等の種類、銘柄、価格、数量その他内閣府令で定める事項</w:t>
      </w:r>
      <w:r>
        <w:rPr>
          <w:rFonts w:hint="eastAsia"/>
        </w:rPr>
        <w:t xml:space="preserve"> </w:t>
      </w:r>
    </w:p>
    <w:p w:rsidR="00BB6331" w:rsidRDefault="00462071" w:rsidP="009F4FE9">
      <w:pPr>
        <w:ind w:leftChars="86" w:left="359" w:hangingChars="85" w:hanging="178"/>
        <w:rPr>
          <w:rFonts w:hint="eastAsia"/>
        </w:rPr>
      </w:pPr>
      <w:r>
        <w:rPr>
          <w:rFonts w:hint="eastAsia"/>
        </w:rPr>
        <w:t>八　同時に多数の者に対し、取引所金融商品市場外での上場株券等の売付け又は買付けの申込みをした場合その他の内閣府令で定める場合　当該売付け又は買付けの申込みに係る有価証券の種類、銘柄、価格その他内閣府令で定める事項</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C04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C0455">
        <w:tab/>
      </w:r>
      <w:r w:rsidR="00BC04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C04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C04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C04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C04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C045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C0455">
        <w:rPr>
          <w:rFonts w:hint="eastAsia"/>
        </w:rPr>
        <w:t>（改正なし）</w:t>
      </w:r>
    </w:p>
    <w:p w:rsidR="00BC0455" w:rsidRDefault="00BC0455" w:rsidP="00BC045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F4FE9">
        <w:tab/>
      </w:r>
      <w:r w:rsidR="009F4FE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F4FE9" w:rsidRDefault="009F4FE9" w:rsidP="009F4FE9"/>
    <w:p w:rsidR="009F4FE9" w:rsidRDefault="009F4FE9" w:rsidP="009F4FE9">
      <w:r>
        <w:rPr>
          <w:rFonts w:hint="eastAsia"/>
        </w:rPr>
        <w:t>（改正後）</w:t>
      </w:r>
    </w:p>
    <w:p w:rsidR="009F4FE9" w:rsidRPr="005D2998" w:rsidRDefault="009F4FE9" w:rsidP="009F4FE9">
      <w:pPr>
        <w:rPr>
          <w:rFonts w:hint="eastAsia"/>
          <w:u w:val="single" w:color="FF0000"/>
        </w:rPr>
      </w:pPr>
      <w:r w:rsidRPr="005D2998">
        <w:rPr>
          <w:rFonts w:hint="eastAsia"/>
          <w:u w:val="single" w:color="FF0000"/>
        </w:rPr>
        <w:t>（認可協会への報告）</w:t>
      </w:r>
    </w:p>
    <w:p w:rsidR="009F4FE9" w:rsidRPr="005D2998" w:rsidRDefault="009F4FE9" w:rsidP="009F4FE9">
      <w:pPr>
        <w:ind w:left="178" w:hangingChars="85" w:hanging="178"/>
        <w:rPr>
          <w:rFonts w:hint="eastAsia"/>
          <w:u w:color="FF0000"/>
        </w:rPr>
      </w:pPr>
      <w:r w:rsidRPr="005D2998">
        <w:rPr>
          <w:rFonts w:hint="eastAsia"/>
          <w:u w:val="single" w:color="FF0000"/>
        </w:rPr>
        <w:t>第六十七条の十八</w:t>
      </w:r>
      <w:r w:rsidRPr="005D2998">
        <w:rPr>
          <w:rFonts w:hint="eastAsia"/>
          <w:u w:color="FF0000"/>
        </w:rPr>
        <w:t xml:space="preserve">　協会員（第一号から第三号までに掲げる場合にあつては、店頭売買有価証券市場を開設する</w:t>
      </w:r>
      <w:r w:rsidRPr="005D2998">
        <w:rPr>
          <w:rFonts w:hint="eastAsia"/>
          <w:u w:val="single" w:color="FF0000"/>
        </w:rPr>
        <w:t>認可協会</w:t>
      </w:r>
      <w:r w:rsidRPr="005D2998">
        <w:rPr>
          <w:rFonts w:hint="eastAsia"/>
          <w:u w:color="FF0000"/>
        </w:rPr>
        <w:t>の協会員に限る。）は、次の各号に掲げる場合において当該各号に定める事項を、内閣府令で定めるところにより、その所属する</w:t>
      </w:r>
      <w:r w:rsidRPr="005D2998">
        <w:rPr>
          <w:rFonts w:hint="eastAsia"/>
          <w:u w:val="single" w:color="FF0000"/>
        </w:rPr>
        <w:t>認可協会</w:t>
      </w:r>
      <w:r w:rsidRPr="005D2998">
        <w:rPr>
          <w:rFonts w:hint="eastAsia"/>
          <w:u w:color="FF0000"/>
        </w:rPr>
        <w:t>に報告しなければならない。</w:t>
      </w:r>
    </w:p>
    <w:p w:rsidR="009F4FE9" w:rsidRPr="005D2998" w:rsidRDefault="009F4FE9" w:rsidP="009F4FE9">
      <w:pPr>
        <w:ind w:leftChars="86" w:left="359" w:hangingChars="85" w:hanging="178"/>
        <w:rPr>
          <w:rFonts w:hint="eastAsia"/>
          <w:u w:color="FF0000"/>
        </w:rPr>
      </w:pPr>
      <w:r w:rsidRPr="005D2998">
        <w:rPr>
          <w:rFonts w:hint="eastAsia"/>
          <w:u w:color="FF0000"/>
        </w:rPr>
        <w:t>一　自己の計算において行う店頭売買有価証券の売買又は媒介、取次ぎ若しくは代理を行う店頭売買有価証券の売買が成立した場合　当該売買に係る有価証券の種類、銘柄、価格、数量その他内閣府令で定める事項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二　自己の計算において店頭売買有価証券の売付け又は買付けの申込みをした場合　当該売付け又は買付けの申込みに係る有価証券の種類、銘柄、価格その他内閣府令で定める事項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三　店頭売買有価証券の売買の受託等をした場合　当該受託等に係る有価証券の種類、銘柄、価格、数量その他内閣府令で定める事項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四　自己の計算において行う</w:t>
      </w:r>
      <w:r w:rsidRPr="005D2998">
        <w:rPr>
          <w:rFonts w:hint="eastAsia"/>
          <w:u w:val="single" w:color="FF0000"/>
        </w:rPr>
        <w:t>取扱有価証券（当該認可協会がその規則において、売買その他の取引の勧誘を行うことを禁じていない株券、新株予約権付社債券その他内閣府令で定める有価証券（金融商品取引所に上場されている有価証券及び店頭売買有価証券を除く。）をいう。以下同じ。）の売買又は</w:t>
      </w:r>
      <w:r w:rsidRPr="005D2998">
        <w:rPr>
          <w:rFonts w:hint="eastAsia"/>
          <w:u w:color="FF0000"/>
        </w:rPr>
        <w:t>媒介、取次ぎ若しくは代理を行う取扱有価証券の売買が成立した場合　当該売買に係る有価証券の種類、銘柄、価格、数量その他内閣府令で定める事項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五　自己の計算において取扱有価証券の売付け又は買付けの申込みをした場合　当該売付け又は買付けの申込みに係る有価証券の種類、銘柄、価格その他内閣府令で定める事</w:t>
      </w:r>
      <w:r w:rsidRPr="005D2998">
        <w:rPr>
          <w:rFonts w:hint="eastAsia"/>
          <w:u w:color="FF0000"/>
        </w:rPr>
        <w:lastRenderedPageBreak/>
        <w:t>項</w:t>
      </w:r>
    </w:p>
    <w:p w:rsidR="009F4FE9" w:rsidRPr="005D2998" w:rsidRDefault="009F4FE9" w:rsidP="009F4FE9">
      <w:pPr>
        <w:ind w:leftChars="86" w:left="359" w:hangingChars="85" w:hanging="178"/>
        <w:rPr>
          <w:rFonts w:hint="eastAsia"/>
          <w:u w:color="FF0000"/>
        </w:rPr>
      </w:pPr>
      <w:r w:rsidRPr="005D2998">
        <w:rPr>
          <w:rFonts w:hint="eastAsia"/>
          <w:u w:color="FF0000"/>
        </w:rPr>
        <w:t>六　取扱有価証券の売買の受託等をした場合　当該受託等に係る有価証券の種類、銘柄、価格、数量その他内閣府令で定める事項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七　自己の計算において行う上場株券等（金融商品取引所に上場されている株券、新株予約権付社債券その他の有価証券で内閣府令で定めるものをいう。以下この条から第七十八条の五までにおいて同じ。）の</w:t>
      </w:r>
      <w:r w:rsidRPr="005D2998">
        <w:rPr>
          <w:rFonts w:hint="eastAsia"/>
          <w:u w:val="single" w:color="FF0000"/>
        </w:rPr>
        <w:t>取引所金融商品市場外</w:t>
      </w:r>
      <w:r w:rsidRPr="005D2998">
        <w:rPr>
          <w:rFonts w:hint="eastAsia"/>
          <w:u w:color="FF0000"/>
        </w:rPr>
        <w:t>での売買又は媒介、取次ぎ若しくは代理を行う上場株券等の</w:t>
      </w:r>
      <w:r w:rsidRPr="005D2998">
        <w:rPr>
          <w:rFonts w:hint="eastAsia"/>
          <w:u w:val="single" w:color="FF0000"/>
        </w:rPr>
        <w:t>取引所金融商品市場外</w:t>
      </w:r>
      <w:r w:rsidRPr="005D2998">
        <w:rPr>
          <w:rFonts w:hint="eastAsia"/>
          <w:u w:color="FF0000"/>
        </w:rPr>
        <w:t>での売買が成立した場合　当該売買に係る上場株券等の種類、銘柄、価格、数量その他内閣府令で定める事項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八　同時に多数の者に対し、</w:t>
      </w:r>
      <w:r w:rsidRPr="005D2998">
        <w:rPr>
          <w:rFonts w:hint="eastAsia"/>
          <w:u w:val="single" w:color="FF0000"/>
        </w:rPr>
        <w:t>取引所金融商品市場外</w:t>
      </w:r>
      <w:r w:rsidRPr="005D2998">
        <w:rPr>
          <w:rFonts w:hint="eastAsia"/>
          <w:u w:color="FF0000"/>
        </w:rPr>
        <w:t>での上場株券等の売付け又は買付けの申込みをした場合その他の内閣府令で定める場合　当該売付け又は買付けの申込みに係る有価証券の種類、銘柄、価格その他内閣府令で定める事項</w:t>
      </w:r>
    </w:p>
    <w:p w:rsidR="009F4FE9" w:rsidRPr="005D2998" w:rsidRDefault="009F4FE9" w:rsidP="009F4FE9">
      <w:pPr>
        <w:ind w:left="178" w:hangingChars="85" w:hanging="178"/>
        <w:rPr>
          <w:u w:color="FF0000"/>
        </w:rPr>
      </w:pPr>
    </w:p>
    <w:p w:rsidR="009F4FE9" w:rsidRPr="005D2998" w:rsidRDefault="009F4FE9" w:rsidP="009F4FE9">
      <w:pPr>
        <w:ind w:left="178" w:hangingChars="85" w:hanging="178"/>
        <w:rPr>
          <w:u w:color="FF0000"/>
        </w:rPr>
      </w:pPr>
      <w:r w:rsidRPr="005D2998">
        <w:rPr>
          <w:rFonts w:hint="eastAsia"/>
          <w:u w:color="FF0000"/>
        </w:rPr>
        <w:t>（改正前）</w:t>
      </w:r>
    </w:p>
    <w:p w:rsidR="009F4FE9" w:rsidRPr="005D2998" w:rsidRDefault="009F4FE9" w:rsidP="009F4FE9">
      <w:pPr>
        <w:rPr>
          <w:u w:val="single" w:color="FF0000"/>
        </w:rPr>
      </w:pPr>
      <w:r w:rsidRPr="005D2998">
        <w:rPr>
          <w:rFonts w:hint="eastAsia"/>
          <w:u w:val="single" w:color="FF0000"/>
        </w:rPr>
        <w:t>（新設）</w:t>
      </w:r>
    </w:p>
    <w:p w:rsidR="009F4FE9" w:rsidRPr="005D2998" w:rsidRDefault="009F4FE9" w:rsidP="009F4FE9">
      <w:pPr>
        <w:ind w:left="178" w:hangingChars="85" w:hanging="178"/>
        <w:rPr>
          <w:rFonts w:hint="eastAsia"/>
          <w:u w:color="FF0000"/>
        </w:rPr>
      </w:pPr>
      <w:r w:rsidRPr="005D2998">
        <w:rPr>
          <w:rFonts w:hint="eastAsia"/>
          <w:u w:val="single" w:color="FF0000"/>
        </w:rPr>
        <w:t>第七十九条の二</w:t>
      </w:r>
      <w:r w:rsidRPr="005D2998">
        <w:rPr>
          <w:rFonts w:hint="eastAsia"/>
          <w:u w:color="FF0000"/>
        </w:rPr>
        <w:t xml:space="preserve">　協会員（第一号から第三号までに掲げる場合にあつては、店頭売買有価証券市場を開設する</w:t>
      </w:r>
      <w:r w:rsidRPr="005D2998">
        <w:rPr>
          <w:rFonts w:hint="eastAsia"/>
          <w:u w:val="single" w:color="FF0000"/>
        </w:rPr>
        <w:t>協会の</w:t>
      </w:r>
      <w:r w:rsidRPr="005D2998">
        <w:rPr>
          <w:rFonts w:hint="eastAsia"/>
          <w:u w:color="FF0000"/>
        </w:rPr>
        <w:t>協会員に限る。）は、次の各号に掲げる場合において当該各号に定める事項を、内閣府令で定めるところにより、その所属する</w:t>
      </w:r>
      <w:r w:rsidRPr="005D2998">
        <w:rPr>
          <w:rFonts w:hint="eastAsia"/>
          <w:u w:val="single" w:color="FF0000"/>
        </w:rPr>
        <w:t>協会に</w:t>
      </w:r>
      <w:r w:rsidRPr="005D2998">
        <w:rPr>
          <w:rFonts w:hint="eastAsia"/>
          <w:u w:color="FF0000"/>
        </w:rPr>
        <w:t>報告しなければならない。</w:t>
      </w:r>
    </w:p>
    <w:p w:rsidR="009F4FE9" w:rsidRPr="005D2998" w:rsidRDefault="009F4FE9" w:rsidP="009F4FE9">
      <w:pPr>
        <w:ind w:leftChars="86" w:left="359" w:hangingChars="85" w:hanging="178"/>
        <w:rPr>
          <w:rFonts w:hint="eastAsia"/>
          <w:u w:color="FF0000"/>
        </w:rPr>
      </w:pPr>
      <w:r w:rsidRPr="005D2998">
        <w:rPr>
          <w:rFonts w:hint="eastAsia"/>
          <w:u w:color="FF0000"/>
        </w:rPr>
        <w:t>一　自己の計算において行う店頭売買有価証券の売買又は媒介、取次ぎ若しくは代理を行う店頭売買有価証券の売買が成立した場合　当該売買に係る有価証券の種類、銘柄、価格、数量その他内閣府令で定める事項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二　自己の計算において店頭売買有価証券の売付け又は買付けの申込みをした場合　当該売付け又は買付けの申込みに係る有価証券の種類、銘柄、価格その他内閣府令で定める事項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三　店頭売買有価証券の売買の受託等をした場合　当該受託等に係る有価証券の種類、銘柄、価格、数量その他内閣府令で定める事項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四　自己の計算において行う</w:t>
      </w:r>
      <w:r w:rsidRPr="005D2998">
        <w:rPr>
          <w:rFonts w:hint="eastAsia"/>
          <w:u w:val="single" w:color="FF0000"/>
        </w:rPr>
        <w:t>取扱有価証券の売買又は</w:t>
      </w:r>
      <w:r w:rsidRPr="005D2998">
        <w:rPr>
          <w:rFonts w:hint="eastAsia"/>
          <w:u w:color="FF0000"/>
        </w:rPr>
        <w:t>媒介、取次ぎ若しくは代理を行う取扱有価証券の売買が成立した場合　当該売買に係る有価証券の種類、銘柄、価格、数量その他内閣府令で定める事項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五　自己の計算において取扱有価証券の売付け又は買付けの申込みをした場合　当該売付け又は買付けの申込みに係る有価証券の種類、銘柄、価格その他内閣府令で定める事項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六　取扱有価証券の売買の受託等をした場合　当該受託等に係る有価証券の種類、銘柄、価格、数量その他内閣府令で定める事項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七　自己の計算において行う上場株券等（</w:t>
      </w:r>
      <w:r w:rsidRPr="005D2998">
        <w:rPr>
          <w:rFonts w:hint="eastAsia"/>
          <w:u w:val="single" w:color="FF0000"/>
        </w:rPr>
        <w:t>証券取引所</w:t>
      </w:r>
      <w:r w:rsidRPr="005D2998">
        <w:rPr>
          <w:rFonts w:hint="eastAsia"/>
          <w:u w:color="FF0000"/>
        </w:rPr>
        <w:t>に上場されている株券、新株予約権付社債券その他の有価証券で内閣府令で定めるものをいう。</w:t>
      </w:r>
      <w:r w:rsidRPr="005D2998">
        <w:rPr>
          <w:rFonts w:hint="eastAsia"/>
          <w:u w:val="single" w:color="FF0000"/>
        </w:rPr>
        <w:t>以下第七十九条の四</w:t>
      </w:r>
      <w:r w:rsidRPr="005D2998">
        <w:rPr>
          <w:rFonts w:hint="eastAsia"/>
          <w:u w:color="FF0000"/>
        </w:rPr>
        <w:t>までに</w:t>
      </w:r>
      <w:r w:rsidRPr="005D2998">
        <w:rPr>
          <w:rFonts w:hint="eastAsia"/>
          <w:u w:color="FF0000"/>
        </w:rPr>
        <w:lastRenderedPageBreak/>
        <w:t>おいて同じ。）の</w:t>
      </w:r>
      <w:r w:rsidRPr="005D2998">
        <w:rPr>
          <w:rFonts w:hint="eastAsia"/>
          <w:u w:val="single" w:color="FF0000"/>
        </w:rPr>
        <w:t>取引所有価証券市場外</w:t>
      </w:r>
      <w:r w:rsidRPr="005D2998">
        <w:rPr>
          <w:rFonts w:hint="eastAsia"/>
          <w:u w:color="FF0000"/>
        </w:rPr>
        <w:t>での売買又は媒介、取次ぎ若しくは代理を行う上場株券等の</w:t>
      </w:r>
      <w:r w:rsidRPr="005D2998">
        <w:rPr>
          <w:rFonts w:hint="eastAsia"/>
          <w:u w:val="single" w:color="FF0000"/>
        </w:rPr>
        <w:t>取引所有価証券市場外</w:t>
      </w:r>
      <w:r w:rsidRPr="005D2998">
        <w:rPr>
          <w:rFonts w:hint="eastAsia"/>
          <w:u w:color="FF0000"/>
        </w:rPr>
        <w:t>での売買が成立した場合　当該売買に係る上場株券等の種類、銘柄、価格、数量その他内閣府令で定める事項</w:t>
      </w:r>
    </w:p>
    <w:p w:rsidR="009F4FE9" w:rsidRPr="005D2998" w:rsidRDefault="009F4FE9" w:rsidP="009F4FE9">
      <w:pPr>
        <w:ind w:leftChars="86" w:left="359" w:hangingChars="85" w:hanging="178"/>
        <w:rPr>
          <w:rFonts w:hint="eastAsia"/>
          <w:u w:color="FF0000"/>
        </w:rPr>
      </w:pPr>
      <w:r w:rsidRPr="005D2998">
        <w:rPr>
          <w:rFonts w:hint="eastAsia"/>
          <w:u w:color="FF0000"/>
        </w:rPr>
        <w:t>八　同時に多数の者に対し、</w:t>
      </w:r>
      <w:r w:rsidRPr="005D2998">
        <w:rPr>
          <w:rFonts w:hint="eastAsia"/>
          <w:u w:val="single" w:color="FF0000"/>
        </w:rPr>
        <w:t>取引所有価証券市場外</w:t>
      </w:r>
      <w:r w:rsidRPr="005D2998">
        <w:rPr>
          <w:rFonts w:hint="eastAsia"/>
          <w:u w:color="FF0000"/>
        </w:rPr>
        <w:t>での上場株券等の売付け又は買付けの申込みをした場合その他の内閣府令で定める場合　当該売付け又は買付けの申込みに係る有価証券の種類、銘柄、価格その他内閣府令で定める事項</w:t>
      </w:r>
    </w:p>
    <w:p w:rsidR="009F4FE9" w:rsidRDefault="009F4FE9" w:rsidP="009F4FE9"/>
    <w:p w:rsidR="009F4FE9" w:rsidRDefault="009F4FE9" w:rsidP="009F4FE9">
      <w:pPr>
        <w:ind w:left="178" w:hangingChars="85" w:hanging="178"/>
      </w:pP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17</w:t>
      </w:r>
      <w:r w:rsidRPr="002121CE">
        <w:rPr>
          <w:rFonts w:hint="eastAsia"/>
          <w:u w:color="FF0000"/>
        </w:rPr>
        <w:t>年</w:t>
      </w:r>
      <w:r w:rsidRPr="002121CE">
        <w:rPr>
          <w:rFonts w:hint="eastAsia"/>
          <w:u w:color="FF0000"/>
        </w:rPr>
        <w:t>10</w:t>
      </w:r>
      <w:r w:rsidRPr="002121CE">
        <w:rPr>
          <w:rFonts w:hint="eastAsia"/>
          <w:u w:color="FF0000"/>
        </w:rPr>
        <w:t>月</w:t>
      </w:r>
      <w:r w:rsidRPr="002121CE">
        <w:rPr>
          <w:rFonts w:hint="eastAsia"/>
          <w:u w:color="FF0000"/>
        </w:rPr>
        <w:t>21</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102</w:t>
      </w:r>
      <w:r w:rsidRPr="002121CE">
        <w:rPr>
          <w:rFonts w:hint="eastAsia"/>
          <w:u w:color="FF0000"/>
        </w:rPr>
        <w:t>号】</w:t>
      </w:r>
      <w:r>
        <w:tab/>
      </w:r>
      <w:r>
        <w:rPr>
          <w:rFonts w:hint="eastAsia"/>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17</w:t>
      </w:r>
      <w:r w:rsidRPr="002121CE">
        <w:rPr>
          <w:rFonts w:hint="eastAsia"/>
          <w:u w:color="FF0000"/>
        </w:rPr>
        <w:t>年</w:t>
      </w:r>
      <w:r w:rsidRPr="002121CE">
        <w:rPr>
          <w:rFonts w:hint="eastAsia"/>
          <w:u w:color="FF0000"/>
        </w:rPr>
        <w:t>7</w:t>
      </w:r>
      <w:r w:rsidRPr="002121CE">
        <w:rPr>
          <w:rFonts w:hint="eastAsia"/>
          <w:u w:color="FF0000"/>
        </w:rPr>
        <w:t>月</w:t>
      </w:r>
      <w:r w:rsidRPr="002121CE">
        <w:rPr>
          <w:rFonts w:hint="eastAsia"/>
          <w:u w:color="FF0000"/>
        </w:rPr>
        <w:t>26</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87</w:t>
      </w:r>
      <w:r w:rsidRPr="002121CE">
        <w:rPr>
          <w:rFonts w:hint="eastAsia"/>
          <w:u w:color="FF0000"/>
        </w:rPr>
        <w:t>号】</w:t>
      </w:r>
      <w:r>
        <w:tab/>
      </w:r>
      <w:r>
        <w:rPr>
          <w:rFonts w:hint="eastAsia"/>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17</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29</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76</w:t>
      </w:r>
      <w:r w:rsidRPr="002121CE">
        <w:rPr>
          <w:rFonts w:hint="eastAsia"/>
          <w:u w:color="FF0000"/>
        </w:rPr>
        <w:t>号】</w:t>
      </w:r>
      <w:r>
        <w:tab/>
      </w:r>
      <w:r>
        <w:rPr>
          <w:rFonts w:hint="eastAsia"/>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17</w:t>
      </w:r>
      <w:r w:rsidRPr="002121CE">
        <w:rPr>
          <w:rFonts w:hint="eastAsia"/>
          <w:u w:color="FF0000"/>
        </w:rPr>
        <w:t>年</w:t>
      </w:r>
      <w:r w:rsidRPr="002121CE">
        <w:rPr>
          <w:rFonts w:hint="eastAsia"/>
          <w:u w:color="FF0000"/>
        </w:rPr>
        <w:t>5</w:t>
      </w:r>
      <w:r w:rsidRPr="002121CE">
        <w:rPr>
          <w:rFonts w:hint="eastAsia"/>
          <w:u w:color="FF0000"/>
        </w:rPr>
        <w:t>月</w:t>
      </w:r>
      <w:r w:rsidRPr="002121CE">
        <w:rPr>
          <w:rFonts w:hint="eastAsia"/>
          <w:u w:color="FF0000"/>
        </w:rPr>
        <w:t>6</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40</w:t>
      </w:r>
      <w:r w:rsidRPr="002121CE">
        <w:rPr>
          <w:rFonts w:hint="eastAsia"/>
          <w:u w:color="FF0000"/>
        </w:rPr>
        <w:t>号】</w:t>
      </w:r>
      <w:r>
        <w:tab/>
      </w:r>
      <w:r>
        <w:rPr>
          <w:rFonts w:hint="eastAsia"/>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16</w:t>
      </w:r>
      <w:r w:rsidRPr="002121CE">
        <w:rPr>
          <w:rFonts w:hint="eastAsia"/>
          <w:u w:color="FF0000"/>
        </w:rPr>
        <w:t>年</w:t>
      </w:r>
      <w:r w:rsidRPr="002121CE">
        <w:rPr>
          <w:rFonts w:hint="eastAsia"/>
          <w:u w:color="FF0000"/>
        </w:rPr>
        <w:t>12</w:t>
      </w:r>
      <w:r w:rsidRPr="002121CE">
        <w:rPr>
          <w:rFonts w:hint="eastAsia"/>
          <w:u w:color="FF0000"/>
        </w:rPr>
        <w:t>月</w:t>
      </w:r>
      <w:r w:rsidRPr="002121CE">
        <w:rPr>
          <w:rFonts w:hint="eastAsia"/>
          <w:u w:color="FF0000"/>
        </w:rPr>
        <w:t>10</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165</w:t>
      </w:r>
      <w:r w:rsidRPr="002121CE">
        <w:rPr>
          <w:rFonts w:hint="eastAsia"/>
          <w:u w:color="FF0000"/>
        </w:rPr>
        <w:t>号】</w:t>
      </w:r>
      <w:r>
        <w:tab/>
      </w:r>
      <w:r>
        <w:rPr>
          <w:rFonts w:hint="eastAsia"/>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16</w:t>
      </w:r>
      <w:r w:rsidRPr="002121CE">
        <w:rPr>
          <w:rFonts w:hint="eastAsia"/>
          <w:u w:color="FF0000"/>
        </w:rPr>
        <w:t>年</w:t>
      </w:r>
      <w:r w:rsidRPr="002121CE">
        <w:rPr>
          <w:rFonts w:hint="eastAsia"/>
          <w:u w:color="FF0000"/>
        </w:rPr>
        <w:t>12</w:t>
      </w:r>
      <w:r w:rsidRPr="002121CE">
        <w:rPr>
          <w:rFonts w:hint="eastAsia"/>
          <w:u w:color="FF0000"/>
        </w:rPr>
        <w:t>月</w:t>
      </w:r>
      <w:r w:rsidRPr="002121CE">
        <w:rPr>
          <w:rFonts w:hint="eastAsia"/>
          <w:u w:color="FF0000"/>
        </w:rPr>
        <w:t>8</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159</w:t>
      </w:r>
      <w:r w:rsidRPr="002121CE">
        <w:rPr>
          <w:rFonts w:hint="eastAsia"/>
          <w:u w:color="FF0000"/>
        </w:rPr>
        <w:t>号】</w:t>
      </w:r>
      <w:r>
        <w:tab/>
      </w:r>
      <w:r>
        <w:rPr>
          <w:rFonts w:hint="eastAsia"/>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16</w:t>
      </w:r>
      <w:r w:rsidRPr="002121CE">
        <w:rPr>
          <w:rFonts w:hint="eastAsia"/>
          <w:u w:color="FF0000"/>
        </w:rPr>
        <w:t>年</w:t>
      </w:r>
      <w:r w:rsidRPr="002121CE">
        <w:rPr>
          <w:rFonts w:hint="eastAsia"/>
          <w:u w:color="FF0000"/>
        </w:rPr>
        <w:t>12</w:t>
      </w:r>
      <w:r w:rsidRPr="002121CE">
        <w:rPr>
          <w:rFonts w:hint="eastAsia"/>
          <w:u w:color="FF0000"/>
        </w:rPr>
        <w:t>月</w:t>
      </w:r>
      <w:r w:rsidRPr="002121CE">
        <w:rPr>
          <w:rFonts w:hint="eastAsia"/>
          <w:u w:color="FF0000"/>
        </w:rPr>
        <w:t>3</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154</w:t>
      </w:r>
      <w:r w:rsidRPr="002121CE">
        <w:rPr>
          <w:rFonts w:hint="eastAsia"/>
          <w:u w:color="FF0000"/>
        </w:rPr>
        <w:t>号】</w:t>
      </w:r>
      <w:r>
        <w:tab/>
      </w:r>
      <w:r>
        <w:rPr>
          <w:rFonts w:hint="eastAsia"/>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16</w:t>
      </w:r>
      <w:r w:rsidRPr="002121CE">
        <w:rPr>
          <w:rFonts w:hint="eastAsia"/>
          <w:u w:color="FF0000"/>
        </w:rPr>
        <w:t>年</w:t>
      </w:r>
      <w:r w:rsidRPr="002121CE">
        <w:rPr>
          <w:rFonts w:hint="eastAsia"/>
          <w:u w:color="FF0000"/>
        </w:rPr>
        <w:t>12</w:t>
      </w:r>
      <w:r w:rsidRPr="002121CE">
        <w:rPr>
          <w:rFonts w:hint="eastAsia"/>
          <w:u w:color="FF0000"/>
        </w:rPr>
        <w:t>月</w:t>
      </w:r>
      <w:r w:rsidRPr="002121CE">
        <w:rPr>
          <w:rFonts w:hint="eastAsia"/>
          <w:u w:color="FF0000"/>
        </w:rPr>
        <w:t>1</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147</w:t>
      </w:r>
      <w:r w:rsidRPr="002121CE">
        <w:rPr>
          <w:rFonts w:hint="eastAsia"/>
          <w:u w:color="FF0000"/>
        </w:rPr>
        <w:t>号】</w:t>
      </w:r>
      <w:r>
        <w:tab/>
      </w:r>
      <w:r>
        <w:rPr>
          <w:rFonts w:hint="eastAsia"/>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16</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18</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124</w:t>
      </w:r>
      <w:r w:rsidRPr="002121CE">
        <w:rPr>
          <w:rFonts w:hint="eastAsia"/>
          <w:u w:color="FF0000"/>
        </w:rPr>
        <w:t>号】</w:t>
      </w:r>
      <w:r>
        <w:tab/>
      </w:r>
      <w:r>
        <w:rPr>
          <w:rFonts w:hint="eastAsia"/>
        </w:rPr>
        <w:t>（改正なし）</w:t>
      </w:r>
    </w:p>
    <w:p w:rsidR="005D2998" w:rsidRPr="002121CE" w:rsidRDefault="005D2998" w:rsidP="005D2998">
      <w:pPr>
        <w:rPr>
          <w:u w:color="FF0000"/>
        </w:rPr>
      </w:pPr>
      <w:r w:rsidRPr="002121CE">
        <w:rPr>
          <w:rFonts w:hint="eastAsia"/>
          <w:u w:color="FF0000"/>
        </w:rPr>
        <w:t>【平成</w:t>
      </w:r>
      <w:r w:rsidRPr="002121CE">
        <w:rPr>
          <w:rFonts w:hint="eastAsia"/>
          <w:u w:color="FF0000"/>
        </w:rPr>
        <w:t>16</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9</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97</w:t>
      </w:r>
      <w:r w:rsidRPr="002121CE">
        <w:rPr>
          <w:rFonts w:hint="eastAsia"/>
          <w:u w:color="FF0000"/>
        </w:rPr>
        <w:t>号】</w:t>
      </w:r>
    </w:p>
    <w:p w:rsidR="005D2998" w:rsidRPr="002121CE" w:rsidRDefault="005D2998" w:rsidP="005D2998">
      <w:pPr>
        <w:rPr>
          <w:u w:color="FF0000"/>
        </w:rPr>
      </w:pPr>
    </w:p>
    <w:p w:rsidR="005D2998" w:rsidRPr="002121CE" w:rsidRDefault="005D2998" w:rsidP="005D2998">
      <w:pPr>
        <w:rPr>
          <w:u w:color="FF0000"/>
        </w:rPr>
      </w:pPr>
      <w:r w:rsidRPr="002121CE">
        <w:rPr>
          <w:rFonts w:hint="eastAsia"/>
          <w:u w:color="FF0000"/>
        </w:rPr>
        <w:t>（改正後）</w:t>
      </w:r>
    </w:p>
    <w:p w:rsidR="005D2998" w:rsidRPr="002121CE" w:rsidRDefault="005D2998" w:rsidP="005D2998">
      <w:pPr>
        <w:ind w:left="178" w:hangingChars="85" w:hanging="178"/>
        <w:rPr>
          <w:rFonts w:hint="eastAsia"/>
          <w:u w:color="FF0000"/>
        </w:rPr>
      </w:pPr>
      <w:r w:rsidRPr="002121CE">
        <w:rPr>
          <w:rFonts w:hint="eastAsia"/>
          <w:u w:color="FF0000"/>
        </w:rPr>
        <w:t>第七十九条の二　協会員（第一号から第三号までに掲げる場合にあつては、店頭売買有価証券市場を開設する協会の協会員に限る。）は、次の各号に掲げる場合において当該各号に定める事項を、内閣府令で定めるところにより</w:t>
      </w:r>
      <w:r w:rsidRPr="002121CE">
        <w:rPr>
          <w:rFonts w:hint="eastAsia"/>
          <w:u w:val="single" w:color="FF0000"/>
        </w:rPr>
        <w:t xml:space="preserve">　</w:t>
      </w:r>
      <w:r w:rsidRPr="002121CE">
        <w:rPr>
          <w:rFonts w:hint="eastAsia"/>
          <w:u w:color="FF0000"/>
        </w:rPr>
        <w:t>、その所属する協会に報告しなければならない。</w:t>
      </w:r>
    </w:p>
    <w:p w:rsidR="005D2998" w:rsidRPr="002121CE" w:rsidRDefault="005D2998" w:rsidP="005D2998">
      <w:pPr>
        <w:ind w:leftChars="86" w:left="359" w:hangingChars="85" w:hanging="178"/>
        <w:rPr>
          <w:rFonts w:hint="eastAsia"/>
          <w:u w:color="FF0000"/>
        </w:rPr>
      </w:pPr>
      <w:r w:rsidRPr="002121CE">
        <w:rPr>
          <w:rFonts w:hint="eastAsia"/>
          <w:u w:color="FF0000"/>
        </w:rPr>
        <w:t>一　自己の計算において行う店頭売買有価証券の売買又は媒介、取次ぎ若しくは代理を行う店頭売買有価証券の売買が成立した場合　当該売買に係る有価証券の種類</w:t>
      </w:r>
      <w:r w:rsidRPr="002121CE">
        <w:rPr>
          <w:rFonts w:hint="eastAsia"/>
          <w:u w:val="single" w:color="FF0000"/>
        </w:rPr>
        <w:t>、銘柄、価格、数量その他内閣府令で定める事項</w:t>
      </w:r>
    </w:p>
    <w:p w:rsidR="005D2998" w:rsidRPr="002121CE" w:rsidRDefault="005D2998" w:rsidP="005D2998">
      <w:pPr>
        <w:ind w:leftChars="86" w:left="359" w:hangingChars="85" w:hanging="178"/>
        <w:rPr>
          <w:rFonts w:hint="eastAsia"/>
          <w:u w:color="FF0000"/>
        </w:rPr>
      </w:pPr>
      <w:r w:rsidRPr="002121CE">
        <w:rPr>
          <w:rFonts w:hint="eastAsia"/>
          <w:u w:color="FF0000"/>
        </w:rPr>
        <w:t>二　自己の計算において店頭売買有価証券の売付け又は買付けの申込みをした</w:t>
      </w:r>
      <w:r w:rsidRPr="002121CE">
        <w:rPr>
          <w:rFonts w:hint="eastAsia"/>
          <w:u w:val="single" w:color="FF0000"/>
        </w:rPr>
        <w:t xml:space="preserve">　</w:t>
      </w:r>
      <w:r w:rsidRPr="002121CE">
        <w:rPr>
          <w:rFonts w:hint="eastAsia"/>
          <w:u w:color="FF0000"/>
        </w:rPr>
        <w:t>場合　当該売付け又は</w:t>
      </w:r>
      <w:r w:rsidRPr="002121CE">
        <w:rPr>
          <w:rFonts w:hint="eastAsia"/>
          <w:u w:val="single" w:color="FF0000"/>
        </w:rPr>
        <w:t>買付けの申込みに係る有価証券の種類、銘柄、価格その他内閣府令で定める事項</w:t>
      </w:r>
    </w:p>
    <w:p w:rsidR="005D2998" w:rsidRPr="002121CE" w:rsidRDefault="005D2998" w:rsidP="005D2998">
      <w:pPr>
        <w:ind w:leftChars="86" w:left="359" w:hangingChars="85" w:hanging="178"/>
        <w:rPr>
          <w:rFonts w:hint="eastAsia"/>
          <w:u w:color="FF0000"/>
        </w:rPr>
      </w:pPr>
      <w:r w:rsidRPr="002121CE">
        <w:rPr>
          <w:rFonts w:hint="eastAsia"/>
          <w:u w:color="FF0000"/>
        </w:rPr>
        <w:t>三　店頭売買有価証券の売買の受託等をした</w:t>
      </w:r>
      <w:r w:rsidRPr="002121CE">
        <w:rPr>
          <w:rFonts w:hint="eastAsia"/>
          <w:u w:val="single" w:color="FF0000"/>
        </w:rPr>
        <w:t xml:space="preserve">　</w:t>
      </w:r>
      <w:r w:rsidRPr="002121CE">
        <w:rPr>
          <w:rFonts w:hint="eastAsia"/>
          <w:u w:color="FF0000"/>
        </w:rPr>
        <w:t>場合　当該受託等に係る有価証券の種類</w:t>
      </w:r>
      <w:r w:rsidRPr="002121CE">
        <w:rPr>
          <w:rFonts w:hint="eastAsia"/>
          <w:u w:val="single" w:color="FF0000"/>
        </w:rPr>
        <w:t>、銘柄、価格、数量その他内閣府令で定める事項</w:t>
      </w:r>
    </w:p>
    <w:p w:rsidR="005D2998" w:rsidRPr="002121CE" w:rsidRDefault="005D2998" w:rsidP="005D2998">
      <w:pPr>
        <w:ind w:leftChars="86" w:left="359" w:hangingChars="85" w:hanging="178"/>
        <w:rPr>
          <w:rFonts w:hint="eastAsia"/>
          <w:u w:val="single" w:color="FF0000"/>
        </w:rPr>
      </w:pPr>
      <w:r w:rsidRPr="002121CE">
        <w:rPr>
          <w:rFonts w:hint="eastAsia"/>
          <w:u w:val="single" w:color="FF0000"/>
        </w:rPr>
        <w:t>四　自己の計算において行う取扱有価証券の売買又は媒介、取次ぎ若しくは代理を行う取扱有価証券の売買が成立した場合　当該売買に係る有価証券の種類、銘柄、価格、数量その他内閣府令で定める事項</w:t>
      </w:r>
    </w:p>
    <w:p w:rsidR="005D2998" w:rsidRPr="002121CE" w:rsidRDefault="005D2998" w:rsidP="005D2998">
      <w:pPr>
        <w:ind w:leftChars="86" w:left="359" w:hangingChars="85" w:hanging="178"/>
        <w:rPr>
          <w:rFonts w:hint="eastAsia"/>
          <w:u w:val="single" w:color="FF0000"/>
        </w:rPr>
      </w:pPr>
      <w:r w:rsidRPr="002121CE">
        <w:rPr>
          <w:rFonts w:hint="eastAsia"/>
          <w:u w:val="single" w:color="FF0000"/>
        </w:rPr>
        <w:t>五　自己の計算において取扱有価証券の売付け又は買付けの申込みをした場合　当該売</w:t>
      </w:r>
      <w:r w:rsidRPr="002121CE">
        <w:rPr>
          <w:rFonts w:hint="eastAsia"/>
          <w:u w:val="single" w:color="FF0000"/>
        </w:rPr>
        <w:lastRenderedPageBreak/>
        <w:t>付け又は買付けの申込みに係る有価証券の種類、銘柄、価格その他内閣府令で定める事項</w:t>
      </w:r>
    </w:p>
    <w:p w:rsidR="005D2998" w:rsidRPr="002121CE" w:rsidRDefault="005D2998" w:rsidP="005D2998">
      <w:pPr>
        <w:ind w:leftChars="86" w:left="359" w:hangingChars="85" w:hanging="178"/>
        <w:rPr>
          <w:rFonts w:hint="eastAsia"/>
          <w:u w:val="single" w:color="FF0000"/>
        </w:rPr>
      </w:pPr>
      <w:r w:rsidRPr="002121CE">
        <w:rPr>
          <w:rFonts w:hint="eastAsia"/>
          <w:u w:val="single" w:color="FF0000"/>
        </w:rPr>
        <w:t>六　取扱有価証券の売買の受託等をした場合　当該受託等に係る有価証券の種類、銘柄、価格、数量その他内閣府令で定める事項</w:t>
      </w:r>
    </w:p>
    <w:p w:rsidR="005D2998" w:rsidRPr="002121CE" w:rsidRDefault="005D2998" w:rsidP="005D2998">
      <w:pPr>
        <w:ind w:leftChars="86" w:left="359" w:hangingChars="85" w:hanging="178"/>
        <w:rPr>
          <w:rFonts w:hint="eastAsia"/>
          <w:u w:color="FF0000"/>
        </w:rPr>
      </w:pPr>
      <w:r w:rsidRPr="002121CE">
        <w:rPr>
          <w:rFonts w:hint="eastAsia"/>
          <w:u w:val="single" w:color="FF0000"/>
        </w:rPr>
        <w:t>七</w:t>
      </w:r>
      <w:r w:rsidRPr="002121CE">
        <w:rPr>
          <w:rFonts w:hint="eastAsia"/>
          <w:u w:color="FF0000"/>
        </w:rPr>
        <w:t xml:space="preserve">　自己の計算</w:t>
      </w:r>
      <w:r w:rsidRPr="002121CE">
        <w:rPr>
          <w:rFonts w:hint="eastAsia"/>
          <w:u w:val="single" w:color="FF0000"/>
        </w:rPr>
        <w:t>において行う上場株券等（証券取引所に上場されている株券、新株予約権付社債券その他の有価証券で内閣府令で定めるものをいう。以下第七十九条の四までにおいて同じ。）</w:t>
      </w:r>
      <w:r w:rsidRPr="002121CE">
        <w:rPr>
          <w:rFonts w:hint="eastAsia"/>
          <w:u w:color="FF0000"/>
        </w:rPr>
        <w:t>の取引所有価証券市場外での売買又は媒介、取次ぎ若しくは代理を行う上場株券等の取引所有価証券市場外での売買が成立した場合　当該売買に係る上場株券等の種類</w:t>
      </w:r>
      <w:r w:rsidRPr="002121CE">
        <w:rPr>
          <w:rFonts w:hint="eastAsia"/>
          <w:u w:val="single" w:color="FF0000"/>
        </w:rPr>
        <w:t>、銘柄、価格、数量その他内閣府令で定める事項</w:t>
      </w:r>
    </w:p>
    <w:p w:rsidR="005D2998" w:rsidRPr="002121CE" w:rsidRDefault="005D2998" w:rsidP="005D2998">
      <w:pPr>
        <w:ind w:leftChars="86" w:left="359" w:hangingChars="85" w:hanging="178"/>
        <w:rPr>
          <w:rFonts w:hint="eastAsia"/>
          <w:u w:val="single" w:color="FF0000"/>
        </w:rPr>
      </w:pPr>
      <w:r w:rsidRPr="002121CE">
        <w:rPr>
          <w:rFonts w:hint="eastAsia"/>
          <w:u w:val="single" w:color="FF0000"/>
        </w:rPr>
        <w:t>八　同時に多数の者に対し、取引所有価証券市場外での上場株券等の売付け又は買付けの申込みをした場合その他の内閣府令で定める場合　当該売付け又は買付けの申込みに係る有価証券の種類、銘柄、価格その他内閣府令で定める事項</w:t>
      </w:r>
    </w:p>
    <w:p w:rsidR="005D2998" w:rsidRPr="002121CE" w:rsidRDefault="005D2998" w:rsidP="005D2998">
      <w:pPr>
        <w:ind w:left="178" w:hangingChars="85" w:hanging="178"/>
        <w:rPr>
          <w:u w:color="FF0000"/>
        </w:rPr>
      </w:pPr>
    </w:p>
    <w:p w:rsidR="005D2998" w:rsidRPr="002121CE" w:rsidRDefault="005D2998" w:rsidP="005D2998">
      <w:pPr>
        <w:ind w:left="178" w:hangingChars="85" w:hanging="178"/>
        <w:rPr>
          <w:u w:color="FF0000"/>
        </w:rPr>
      </w:pPr>
      <w:r w:rsidRPr="002121CE">
        <w:rPr>
          <w:rFonts w:hint="eastAsia"/>
          <w:u w:color="FF0000"/>
        </w:rPr>
        <w:t>（改正前）</w:t>
      </w:r>
    </w:p>
    <w:p w:rsidR="005D2998" w:rsidRPr="002121CE" w:rsidRDefault="005D2998" w:rsidP="005D2998">
      <w:pPr>
        <w:ind w:left="178" w:hangingChars="85" w:hanging="178"/>
        <w:rPr>
          <w:rFonts w:hint="eastAsia"/>
          <w:u w:color="FF0000"/>
        </w:rPr>
      </w:pPr>
      <w:r w:rsidRPr="002121CE">
        <w:rPr>
          <w:rFonts w:hint="eastAsia"/>
          <w:u w:color="FF0000"/>
        </w:rPr>
        <w:t>第七十九条の二　協会員（第一号から第三号までに掲げる場合にあつては、店頭売買有価証券市場を開設する協会の協会員に限る。）は、次の各号に掲げる場合において当該各号に定める事項を、内閣府令で定めるところにより</w:t>
      </w:r>
      <w:r w:rsidRPr="002121CE">
        <w:rPr>
          <w:rFonts w:hint="eastAsia"/>
          <w:u w:val="single" w:color="FF0000"/>
        </w:rPr>
        <w:t>、遅滞なく</w:t>
      </w:r>
      <w:r w:rsidRPr="002121CE">
        <w:rPr>
          <w:rFonts w:hint="eastAsia"/>
          <w:u w:color="FF0000"/>
        </w:rPr>
        <w:t>、その所属する協会に報告しなければならない。</w:t>
      </w:r>
    </w:p>
    <w:p w:rsidR="005D2998" w:rsidRPr="002121CE" w:rsidRDefault="005D2998" w:rsidP="005D2998">
      <w:pPr>
        <w:ind w:leftChars="86" w:left="359" w:hangingChars="85" w:hanging="178"/>
        <w:rPr>
          <w:rFonts w:hint="eastAsia"/>
          <w:u w:color="FF0000"/>
        </w:rPr>
      </w:pPr>
      <w:r w:rsidRPr="002121CE">
        <w:rPr>
          <w:rFonts w:hint="eastAsia"/>
          <w:u w:color="FF0000"/>
        </w:rPr>
        <w:t>一　自己の計算において行う店頭売買有価証券の売買又は媒介、取次ぎ若しくは代理を行う店頭売買有価証券の売買が成立した場合　当該売買に係る有価証券の種類</w:t>
      </w:r>
      <w:r w:rsidRPr="002121CE">
        <w:rPr>
          <w:rFonts w:hint="eastAsia"/>
          <w:u w:val="single" w:color="FF0000"/>
        </w:rPr>
        <w:t>及び銘柄並びにその売買価格及び数量</w:t>
      </w:r>
    </w:p>
    <w:p w:rsidR="005D2998" w:rsidRPr="002121CE" w:rsidRDefault="005D2998" w:rsidP="005D2998">
      <w:pPr>
        <w:ind w:leftChars="86" w:left="359" w:hangingChars="85" w:hanging="178"/>
        <w:rPr>
          <w:rFonts w:hint="eastAsia"/>
          <w:u w:color="FF0000"/>
        </w:rPr>
      </w:pPr>
      <w:r w:rsidRPr="002121CE">
        <w:rPr>
          <w:rFonts w:hint="eastAsia"/>
          <w:u w:color="FF0000"/>
        </w:rPr>
        <w:t>二　自己の計算において店頭売買有価証券の売付け又は買付けの申込みをした</w:t>
      </w:r>
      <w:r w:rsidRPr="002121CE">
        <w:rPr>
          <w:rFonts w:hint="eastAsia"/>
          <w:u w:val="single" w:color="FF0000"/>
        </w:rPr>
        <w:t>後、当該売付け又は買付けに係る売買が成立していない場合として内閣府令で定める</w:t>
      </w:r>
      <w:r w:rsidRPr="002121CE">
        <w:rPr>
          <w:rFonts w:hint="eastAsia"/>
          <w:u w:color="FF0000"/>
        </w:rPr>
        <w:t>場合　当該売付け又は</w:t>
      </w:r>
      <w:r w:rsidRPr="002121CE">
        <w:rPr>
          <w:rFonts w:hint="eastAsia"/>
          <w:u w:val="single" w:color="FF0000"/>
        </w:rPr>
        <w:t>買付けに係る有価証券の種類及び銘柄並びに当該売付け又は買付けの価格</w:t>
      </w:r>
    </w:p>
    <w:p w:rsidR="005D2998" w:rsidRPr="002121CE" w:rsidRDefault="005D2998" w:rsidP="005D2998">
      <w:pPr>
        <w:ind w:leftChars="86" w:left="359" w:hangingChars="85" w:hanging="178"/>
        <w:rPr>
          <w:rFonts w:hint="eastAsia"/>
          <w:u w:color="FF0000"/>
        </w:rPr>
      </w:pPr>
      <w:r w:rsidRPr="002121CE">
        <w:rPr>
          <w:rFonts w:hint="eastAsia"/>
          <w:u w:color="FF0000"/>
        </w:rPr>
        <w:t>三　店頭売買有価証券の売買の受託等をした後、当該受託に係る売買が成立していない場合として内閣府令で定める場合　当該受託等に係る有価証券の種類及び銘柄並びに当該受託に係る価格</w:t>
      </w:r>
    </w:p>
    <w:p w:rsidR="005D2998" w:rsidRPr="002121CE" w:rsidRDefault="005D2998" w:rsidP="005D2998">
      <w:pPr>
        <w:ind w:leftChars="85" w:left="178"/>
        <w:rPr>
          <w:u w:val="single" w:color="FF0000"/>
        </w:rPr>
      </w:pPr>
      <w:r w:rsidRPr="002121CE">
        <w:rPr>
          <w:rFonts w:hint="eastAsia"/>
          <w:u w:val="single" w:color="FF0000"/>
        </w:rPr>
        <w:t>（四～六　新設）</w:t>
      </w:r>
    </w:p>
    <w:p w:rsidR="005D2998" w:rsidRPr="002121CE" w:rsidRDefault="005D2998" w:rsidP="005D2998">
      <w:pPr>
        <w:ind w:leftChars="86" w:left="359" w:hangingChars="85" w:hanging="178"/>
        <w:rPr>
          <w:rFonts w:hint="eastAsia"/>
          <w:u w:color="FF0000"/>
        </w:rPr>
      </w:pPr>
      <w:r w:rsidRPr="002121CE">
        <w:rPr>
          <w:rFonts w:hint="eastAsia"/>
          <w:u w:val="single" w:color="FF0000"/>
        </w:rPr>
        <w:t>四</w:t>
      </w:r>
      <w:r w:rsidRPr="002121CE">
        <w:rPr>
          <w:rFonts w:hint="eastAsia"/>
          <w:u w:color="FF0000"/>
        </w:rPr>
        <w:t xml:space="preserve">　自己の計算</w:t>
      </w:r>
      <w:r w:rsidRPr="002121CE">
        <w:rPr>
          <w:rFonts w:hint="eastAsia"/>
          <w:u w:val="single" w:color="FF0000"/>
        </w:rPr>
        <w:t>において行う上場株券等</w:t>
      </w:r>
      <w:r w:rsidRPr="002121CE">
        <w:rPr>
          <w:rFonts w:hint="eastAsia"/>
          <w:u w:color="FF0000"/>
        </w:rPr>
        <w:t>の取引所有価証券市場外での売買又は媒介、取次ぎ若しくは代理を行う上場株券等の取引所有価証券市場外での売買が成立した場合　当該売買に係る上場株券等の種類</w:t>
      </w:r>
      <w:r w:rsidRPr="002121CE">
        <w:rPr>
          <w:rFonts w:hint="eastAsia"/>
          <w:u w:val="single" w:color="FF0000"/>
        </w:rPr>
        <w:t>及び銘柄並びにその売買価格及び数量その他内閣府令で定める事項</w:t>
      </w:r>
    </w:p>
    <w:p w:rsidR="005D2998" w:rsidRPr="002121CE" w:rsidRDefault="005D2998" w:rsidP="005D2998">
      <w:pPr>
        <w:rPr>
          <w:u w:color="FF0000"/>
        </w:rPr>
      </w:pPr>
    </w:p>
    <w:p w:rsidR="005D2998" w:rsidRPr="002121CE" w:rsidRDefault="005D2998" w:rsidP="005D2998">
      <w:pPr>
        <w:rPr>
          <w:rFonts w:hint="eastAsia"/>
          <w:u w:color="FF0000"/>
        </w:rPr>
      </w:pP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16</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9</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88</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16</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9</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87</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lastRenderedPageBreak/>
        <w:t>【平成</w:t>
      </w:r>
      <w:r w:rsidRPr="002121CE">
        <w:rPr>
          <w:rFonts w:hint="eastAsia"/>
          <w:u w:color="FF0000"/>
        </w:rPr>
        <w:t>16</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2</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76</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16</w:t>
      </w:r>
      <w:r w:rsidRPr="002121CE">
        <w:rPr>
          <w:rFonts w:hint="eastAsia"/>
          <w:u w:color="FF0000"/>
        </w:rPr>
        <w:t>年</w:t>
      </w:r>
      <w:r w:rsidRPr="002121CE">
        <w:rPr>
          <w:rFonts w:hint="eastAsia"/>
          <w:u w:color="FF0000"/>
        </w:rPr>
        <w:t>5</w:t>
      </w:r>
      <w:r w:rsidRPr="002121CE">
        <w:rPr>
          <w:rFonts w:hint="eastAsia"/>
          <w:u w:color="FF0000"/>
        </w:rPr>
        <w:t>月</w:t>
      </w:r>
      <w:r w:rsidRPr="002121CE">
        <w:rPr>
          <w:rFonts w:hint="eastAsia"/>
          <w:u w:color="FF0000"/>
        </w:rPr>
        <w:t>12</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43</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15</w:t>
      </w:r>
      <w:r w:rsidRPr="002121CE">
        <w:rPr>
          <w:rFonts w:hint="eastAsia"/>
          <w:u w:color="FF0000"/>
        </w:rPr>
        <w:t>年</w:t>
      </w:r>
      <w:r w:rsidRPr="002121CE">
        <w:rPr>
          <w:rFonts w:hint="eastAsia"/>
          <w:u w:color="FF0000"/>
        </w:rPr>
        <w:t>7</w:t>
      </w:r>
      <w:r w:rsidRPr="002121CE">
        <w:rPr>
          <w:rFonts w:hint="eastAsia"/>
          <w:u w:color="FF0000"/>
        </w:rPr>
        <w:t>月</w:t>
      </w:r>
      <w:r w:rsidRPr="002121CE">
        <w:rPr>
          <w:rFonts w:hint="eastAsia"/>
          <w:u w:color="FF0000"/>
        </w:rPr>
        <w:t>30</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132</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15</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6</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67</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15</w:t>
      </w:r>
      <w:r w:rsidRPr="002121CE">
        <w:rPr>
          <w:rFonts w:hint="eastAsia"/>
          <w:u w:color="FF0000"/>
        </w:rPr>
        <w:t>年</w:t>
      </w:r>
      <w:r w:rsidRPr="002121CE">
        <w:rPr>
          <w:rFonts w:hint="eastAsia"/>
          <w:u w:color="FF0000"/>
        </w:rPr>
        <w:t>5</w:t>
      </w:r>
      <w:r w:rsidRPr="002121CE">
        <w:rPr>
          <w:rFonts w:hint="eastAsia"/>
          <w:u w:color="FF0000"/>
        </w:rPr>
        <w:t>月</w:t>
      </w:r>
      <w:r w:rsidRPr="002121CE">
        <w:rPr>
          <w:rFonts w:hint="eastAsia"/>
          <w:u w:color="FF0000"/>
        </w:rPr>
        <w:t>30</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54</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14</w:t>
      </w:r>
      <w:r w:rsidRPr="002121CE">
        <w:rPr>
          <w:rFonts w:hint="eastAsia"/>
          <w:u w:color="FF0000"/>
        </w:rPr>
        <w:t>年</w:t>
      </w:r>
      <w:r w:rsidRPr="002121CE">
        <w:rPr>
          <w:rFonts w:hint="eastAsia"/>
          <w:u w:color="FF0000"/>
        </w:rPr>
        <w:t>12</w:t>
      </w:r>
      <w:r w:rsidRPr="002121CE">
        <w:rPr>
          <w:rFonts w:hint="eastAsia"/>
          <w:u w:color="FF0000"/>
        </w:rPr>
        <w:t>月</w:t>
      </w:r>
      <w:r w:rsidRPr="002121CE">
        <w:rPr>
          <w:rFonts w:hint="eastAsia"/>
          <w:u w:color="FF0000"/>
        </w:rPr>
        <w:t>13</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155</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14</w:t>
      </w:r>
      <w:r w:rsidRPr="002121CE">
        <w:rPr>
          <w:rFonts w:hint="eastAsia"/>
          <w:u w:color="FF0000"/>
        </w:rPr>
        <w:t>年</w:t>
      </w:r>
      <w:r w:rsidRPr="002121CE">
        <w:rPr>
          <w:rFonts w:hint="eastAsia"/>
          <w:u w:color="FF0000"/>
        </w:rPr>
        <w:t>12</w:t>
      </w:r>
      <w:r w:rsidRPr="002121CE">
        <w:rPr>
          <w:rFonts w:hint="eastAsia"/>
          <w:u w:color="FF0000"/>
        </w:rPr>
        <w:t>月</w:t>
      </w:r>
      <w:r w:rsidRPr="002121CE">
        <w:rPr>
          <w:rFonts w:hint="eastAsia"/>
          <w:u w:color="FF0000"/>
        </w:rPr>
        <w:t>13</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152</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14</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12</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65</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14</w:t>
      </w:r>
      <w:r w:rsidRPr="002121CE">
        <w:rPr>
          <w:rFonts w:hint="eastAsia"/>
          <w:u w:color="FF0000"/>
        </w:rPr>
        <w:t>年</w:t>
      </w:r>
      <w:r w:rsidRPr="002121CE">
        <w:rPr>
          <w:rFonts w:hint="eastAsia"/>
          <w:u w:color="FF0000"/>
        </w:rPr>
        <w:t>5</w:t>
      </w:r>
      <w:r w:rsidRPr="002121CE">
        <w:rPr>
          <w:rFonts w:hint="eastAsia"/>
          <w:u w:color="FF0000"/>
        </w:rPr>
        <w:t>月</w:t>
      </w:r>
      <w:r w:rsidRPr="002121CE">
        <w:rPr>
          <w:rFonts w:hint="eastAsia"/>
          <w:u w:color="FF0000"/>
        </w:rPr>
        <w:t>29</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47</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14</w:t>
      </w:r>
      <w:r w:rsidRPr="002121CE">
        <w:rPr>
          <w:rFonts w:hint="eastAsia"/>
          <w:u w:color="FF0000"/>
        </w:rPr>
        <w:t>年</w:t>
      </w:r>
      <w:r w:rsidRPr="002121CE">
        <w:rPr>
          <w:rFonts w:hint="eastAsia"/>
          <w:u w:color="FF0000"/>
        </w:rPr>
        <w:t>5</w:t>
      </w:r>
      <w:r w:rsidRPr="002121CE">
        <w:rPr>
          <w:rFonts w:hint="eastAsia"/>
          <w:u w:color="FF0000"/>
        </w:rPr>
        <w:t>月</w:t>
      </w:r>
      <w:r w:rsidRPr="002121CE">
        <w:rPr>
          <w:rFonts w:hint="eastAsia"/>
          <w:u w:color="FF0000"/>
        </w:rPr>
        <w:t>29</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45</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13</w:t>
      </w:r>
      <w:r w:rsidRPr="002121CE">
        <w:rPr>
          <w:rFonts w:hint="eastAsia"/>
          <w:u w:color="FF0000"/>
        </w:rPr>
        <w:t>年</w:t>
      </w:r>
      <w:r w:rsidRPr="002121CE">
        <w:rPr>
          <w:rFonts w:hint="eastAsia"/>
          <w:u w:color="FF0000"/>
        </w:rPr>
        <w:t>11</w:t>
      </w:r>
      <w:r w:rsidRPr="002121CE">
        <w:rPr>
          <w:rFonts w:hint="eastAsia"/>
          <w:u w:color="FF0000"/>
        </w:rPr>
        <w:t>月</w:t>
      </w:r>
      <w:r w:rsidRPr="002121CE">
        <w:rPr>
          <w:rFonts w:hint="eastAsia"/>
          <w:u w:color="FF0000"/>
        </w:rPr>
        <w:t>30</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134</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13</w:t>
      </w:r>
      <w:r w:rsidRPr="002121CE">
        <w:rPr>
          <w:rFonts w:hint="eastAsia"/>
          <w:u w:color="FF0000"/>
        </w:rPr>
        <w:t>年</w:t>
      </w:r>
      <w:r w:rsidRPr="002121CE">
        <w:rPr>
          <w:rFonts w:hint="eastAsia"/>
          <w:u w:color="FF0000"/>
        </w:rPr>
        <w:t>11</w:t>
      </w:r>
      <w:r w:rsidRPr="002121CE">
        <w:rPr>
          <w:rFonts w:hint="eastAsia"/>
          <w:u w:color="FF0000"/>
        </w:rPr>
        <w:t>月</w:t>
      </w:r>
      <w:r w:rsidRPr="002121CE">
        <w:rPr>
          <w:rFonts w:hint="eastAsia"/>
          <w:u w:color="FF0000"/>
        </w:rPr>
        <w:t>28</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129</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13</w:t>
      </w:r>
      <w:r w:rsidRPr="002121CE">
        <w:rPr>
          <w:rFonts w:hint="eastAsia"/>
          <w:u w:color="FF0000"/>
        </w:rPr>
        <w:t>年</w:t>
      </w:r>
      <w:r w:rsidRPr="002121CE">
        <w:rPr>
          <w:rFonts w:hint="eastAsia"/>
          <w:u w:color="FF0000"/>
        </w:rPr>
        <w:t>11</w:t>
      </w:r>
      <w:r w:rsidRPr="002121CE">
        <w:rPr>
          <w:rFonts w:hint="eastAsia"/>
          <w:u w:color="FF0000"/>
        </w:rPr>
        <w:t>月</w:t>
      </w:r>
      <w:r w:rsidRPr="002121CE">
        <w:rPr>
          <w:rFonts w:hint="eastAsia"/>
          <w:u w:color="FF0000"/>
        </w:rPr>
        <w:t>9</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117</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13</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29</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80</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13</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27</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75</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13</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8</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41</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12</w:t>
      </w:r>
      <w:r w:rsidRPr="002121CE">
        <w:rPr>
          <w:rFonts w:hint="eastAsia"/>
          <w:u w:color="FF0000"/>
        </w:rPr>
        <w:t>年</w:t>
      </w:r>
      <w:r w:rsidRPr="002121CE">
        <w:rPr>
          <w:rFonts w:hint="eastAsia"/>
          <w:u w:color="FF0000"/>
        </w:rPr>
        <w:t>11</w:t>
      </w:r>
      <w:r w:rsidRPr="002121CE">
        <w:rPr>
          <w:rFonts w:hint="eastAsia"/>
          <w:u w:color="FF0000"/>
        </w:rPr>
        <w:t>月</w:t>
      </w:r>
      <w:r w:rsidRPr="002121CE">
        <w:rPr>
          <w:rFonts w:hint="eastAsia"/>
          <w:u w:color="FF0000"/>
        </w:rPr>
        <w:t>29</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129</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12</w:t>
      </w:r>
      <w:r w:rsidRPr="002121CE">
        <w:rPr>
          <w:rFonts w:hint="eastAsia"/>
          <w:u w:color="FF0000"/>
        </w:rPr>
        <w:t>年</w:t>
      </w:r>
      <w:r w:rsidRPr="002121CE">
        <w:rPr>
          <w:rFonts w:hint="eastAsia"/>
          <w:u w:color="FF0000"/>
        </w:rPr>
        <w:t>11</w:t>
      </w:r>
      <w:r w:rsidRPr="002121CE">
        <w:rPr>
          <w:rFonts w:hint="eastAsia"/>
          <w:u w:color="FF0000"/>
        </w:rPr>
        <w:t>月</w:t>
      </w:r>
      <w:r w:rsidRPr="002121CE">
        <w:rPr>
          <w:rFonts w:hint="eastAsia"/>
          <w:u w:color="FF0000"/>
        </w:rPr>
        <w:t>27</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126</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12</w:t>
      </w:r>
      <w:r w:rsidRPr="002121CE">
        <w:rPr>
          <w:rFonts w:hint="eastAsia"/>
          <w:u w:color="FF0000"/>
        </w:rPr>
        <w:t>年</w:t>
      </w:r>
      <w:r w:rsidRPr="002121CE">
        <w:rPr>
          <w:rFonts w:hint="eastAsia"/>
          <w:u w:color="FF0000"/>
        </w:rPr>
        <w:t>5</w:t>
      </w:r>
      <w:r w:rsidRPr="002121CE">
        <w:rPr>
          <w:rFonts w:hint="eastAsia"/>
          <w:u w:color="FF0000"/>
        </w:rPr>
        <w:t>月</w:t>
      </w:r>
      <w:r w:rsidRPr="002121CE">
        <w:rPr>
          <w:rFonts w:hint="eastAsia"/>
          <w:u w:color="FF0000"/>
        </w:rPr>
        <w:t>31</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97</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12</w:t>
      </w:r>
      <w:r w:rsidRPr="002121CE">
        <w:rPr>
          <w:rFonts w:hint="eastAsia"/>
          <w:u w:color="FF0000"/>
        </w:rPr>
        <w:t>年</w:t>
      </w:r>
      <w:r w:rsidRPr="002121CE">
        <w:rPr>
          <w:rFonts w:hint="eastAsia"/>
          <w:u w:color="FF0000"/>
        </w:rPr>
        <w:t>5</w:t>
      </w:r>
      <w:r w:rsidRPr="002121CE">
        <w:rPr>
          <w:rFonts w:hint="eastAsia"/>
          <w:u w:color="FF0000"/>
        </w:rPr>
        <w:t>月</w:t>
      </w:r>
      <w:r w:rsidRPr="002121CE">
        <w:rPr>
          <w:rFonts w:hint="eastAsia"/>
          <w:u w:color="FF0000"/>
        </w:rPr>
        <w:t>31</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96</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12</w:t>
      </w:r>
      <w:r w:rsidRPr="002121CE">
        <w:rPr>
          <w:rFonts w:hint="eastAsia"/>
          <w:u w:color="FF0000"/>
        </w:rPr>
        <w:t>年</w:t>
      </w:r>
      <w:r w:rsidRPr="002121CE">
        <w:rPr>
          <w:rFonts w:hint="eastAsia"/>
          <w:u w:color="FF0000"/>
        </w:rPr>
        <w:t>5</w:t>
      </w:r>
      <w:r w:rsidRPr="002121CE">
        <w:rPr>
          <w:rFonts w:hint="eastAsia"/>
          <w:u w:color="FF0000"/>
        </w:rPr>
        <w:t>月</w:t>
      </w:r>
      <w:r w:rsidRPr="002121CE">
        <w:rPr>
          <w:rFonts w:hint="eastAsia"/>
          <w:u w:color="FF0000"/>
        </w:rPr>
        <w:t>31</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93</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12</w:t>
      </w:r>
      <w:r w:rsidRPr="002121CE">
        <w:rPr>
          <w:rFonts w:hint="eastAsia"/>
          <w:u w:color="FF0000"/>
        </w:rPr>
        <w:t>年</w:t>
      </w:r>
      <w:r w:rsidRPr="002121CE">
        <w:rPr>
          <w:rFonts w:hint="eastAsia"/>
          <w:u w:color="FF0000"/>
        </w:rPr>
        <w:t>5</w:t>
      </w:r>
      <w:r w:rsidRPr="002121CE">
        <w:rPr>
          <w:rFonts w:hint="eastAsia"/>
          <w:u w:color="FF0000"/>
        </w:rPr>
        <w:t>月</w:t>
      </w:r>
      <w:r w:rsidRPr="002121CE">
        <w:rPr>
          <w:rFonts w:hint="eastAsia"/>
          <w:u w:color="FF0000"/>
        </w:rPr>
        <w:t>31</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91</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11</w:t>
      </w:r>
      <w:r w:rsidRPr="002121CE">
        <w:rPr>
          <w:rFonts w:hint="eastAsia"/>
          <w:u w:color="FF0000"/>
        </w:rPr>
        <w:t>年</w:t>
      </w:r>
      <w:r w:rsidRPr="002121CE">
        <w:rPr>
          <w:rFonts w:hint="eastAsia"/>
          <w:u w:color="FF0000"/>
        </w:rPr>
        <w:t>12</w:t>
      </w:r>
      <w:r w:rsidRPr="002121CE">
        <w:rPr>
          <w:rFonts w:hint="eastAsia"/>
          <w:u w:color="FF0000"/>
        </w:rPr>
        <w:t>月</w:t>
      </w:r>
      <w:r w:rsidRPr="002121CE">
        <w:rPr>
          <w:rFonts w:hint="eastAsia"/>
          <w:u w:color="FF0000"/>
        </w:rPr>
        <w:t>22</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225</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u w:color="FF0000"/>
        </w:rPr>
      </w:pPr>
      <w:r w:rsidRPr="002121CE">
        <w:rPr>
          <w:rFonts w:hint="eastAsia"/>
          <w:u w:color="FF0000"/>
        </w:rPr>
        <w:t>【平成</w:t>
      </w:r>
      <w:r w:rsidRPr="002121CE">
        <w:rPr>
          <w:rFonts w:hint="eastAsia"/>
          <w:u w:color="FF0000"/>
        </w:rPr>
        <w:t>11</w:t>
      </w:r>
      <w:r w:rsidRPr="002121CE">
        <w:rPr>
          <w:rFonts w:hint="eastAsia"/>
          <w:u w:color="FF0000"/>
        </w:rPr>
        <w:t>年</w:t>
      </w:r>
      <w:r w:rsidRPr="002121CE">
        <w:rPr>
          <w:rFonts w:hint="eastAsia"/>
          <w:u w:color="FF0000"/>
        </w:rPr>
        <w:t>12</w:t>
      </w:r>
      <w:r w:rsidRPr="002121CE">
        <w:rPr>
          <w:rFonts w:hint="eastAsia"/>
          <w:u w:color="FF0000"/>
        </w:rPr>
        <w:t>月</w:t>
      </w:r>
      <w:r w:rsidRPr="002121CE">
        <w:rPr>
          <w:rFonts w:hint="eastAsia"/>
          <w:u w:color="FF0000"/>
        </w:rPr>
        <w:t>22</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160</w:t>
      </w:r>
      <w:r w:rsidRPr="002121CE">
        <w:rPr>
          <w:rFonts w:hint="eastAsia"/>
          <w:u w:color="FF0000"/>
        </w:rPr>
        <w:t>号】</w:t>
      </w:r>
    </w:p>
    <w:p w:rsidR="005D2998" w:rsidRPr="002121CE" w:rsidRDefault="005D2998" w:rsidP="005D2998">
      <w:pPr>
        <w:rPr>
          <w:u w:color="FF0000"/>
        </w:rPr>
      </w:pPr>
    </w:p>
    <w:p w:rsidR="005D2998" w:rsidRPr="002121CE" w:rsidRDefault="005D2998" w:rsidP="005D2998">
      <w:pPr>
        <w:rPr>
          <w:u w:color="FF0000"/>
        </w:rPr>
      </w:pPr>
      <w:r w:rsidRPr="002121CE">
        <w:rPr>
          <w:rFonts w:hint="eastAsia"/>
          <w:u w:color="FF0000"/>
        </w:rPr>
        <w:t>（改正後）</w:t>
      </w:r>
    </w:p>
    <w:p w:rsidR="005D2998" w:rsidRPr="002121CE" w:rsidRDefault="005D2998" w:rsidP="005D2998">
      <w:pPr>
        <w:ind w:left="178" w:hangingChars="85" w:hanging="178"/>
        <w:rPr>
          <w:rFonts w:hint="eastAsia"/>
          <w:u w:color="FF0000"/>
        </w:rPr>
      </w:pPr>
      <w:r w:rsidRPr="002121CE">
        <w:rPr>
          <w:rFonts w:hint="eastAsia"/>
          <w:u w:color="FF0000"/>
        </w:rPr>
        <w:t>第七十九条の二　協会員（第一号から第三号までに掲げる場合にあつては、店頭売買有価証券市場を開設する協会の協会員に限る。）は、次の各号に掲げる場合において当該各号に定める事項を、</w:t>
      </w:r>
      <w:r w:rsidRPr="002121CE">
        <w:rPr>
          <w:rFonts w:hint="eastAsia"/>
          <w:u w:val="double" w:color="FF0000"/>
        </w:rPr>
        <w:t>内閣府令</w:t>
      </w:r>
      <w:r w:rsidRPr="002121CE">
        <w:rPr>
          <w:rFonts w:hint="eastAsia"/>
          <w:u w:color="FF0000"/>
        </w:rPr>
        <w:t>で定めるところにより、遅滞なく、その所属する協会に報告しなければならない。</w:t>
      </w:r>
    </w:p>
    <w:p w:rsidR="005D2998" w:rsidRPr="002121CE" w:rsidRDefault="005D2998" w:rsidP="005D2998">
      <w:pPr>
        <w:ind w:leftChars="86" w:left="359" w:hangingChars="85" w:hanging="178"/>
        <w:rPr>
          <w:rFonts w:hint="eastAsia"/>
          <w:u w:color="FF0000"/>
        </w:rPr>
      </w:pPr>
      <w:r w:rsidRPr="002121CE">
        <w:rPr>
          <w:rFonts w:hint="eastAsia"/>
          <w:u w:color="FF0000"/>
        </w:rPr>
        <w:t>一　自己の計算において行う店頭売買有価証券の売買又は媒介、取次ぎ若しくは代理を行う店頭売買有価証券の売買が成立した場合　当該売買に係る有価証券の種類及び銘柄並びにその売買価格及び数量</w:t>
      </w:r>
    </w:p>
    <w:p w:rsidR="005D2998" w:rsidRPr="002121CE" w:rsidRDefault="005D2998" w:rsidP="005D2998">
      <w:pPr>
        <w:ind w:leftChars="86" w:left="359" w:hangingChars="85" w:hanging="178"/>
        <w:rPr>
          <w:rFonts w:hint="eastAsia"/>
          <w:u w:color="FF0000"/>
        </w:rPr>
      </w:pPr>
      <w:r w:rsidRPr="002121CE">
        <w:rPr>
          <w:rFonts w:hint="eastAsia"/>
          <w:u w:color="FF0000"/>
        </w:rPr>
        <w:t>二　自己の計算において店頭売買有価証券の売付け又は買付けの申込みをした後、当該売付け又は買付けに係る売買が成立していない場合として</w:t>
      </w:r>
      <w:r w:rsidRPr="002121CE">
        <w:rPr>
          <w:rFonts w:hint="eastAsia"/>
          <w:u w:val="double" w:color="FF0000"/>
        </w:rPr>
        <w:t>内閣府令</w:t>
      </w:r>
      <w:r w:rsidRPr="002121CE">
        <w:rPr>
          <w:rFonts w:hint="eastAsia"/>
          <w:u w:color="FF0000"/>
        </w:rPr>
        <w:t>で定める場合　当該売付け又は買付けに係る有価証券の種類及び銘柄並びに当該売付け又は買付けの価格</w:t>
      </w:r>
    </w:p>
    <w:p w:rsidR="005D2998" w:rsidRPr="002121CE" w:rsidRDefault="005D2998" w:rsidP="005D2998">
      <w:pPr>
        <w:ind w:leftChars="86" w:left="359" w:hangingChars="85" w:hanging="178"/>
        <w:rPr>
          <w:rFonts w:hint="eastAsia"/>
          <w:u w:color="FF0000"/>
        </w:rPr>
      </w:pPr>
      <w:r w:rsidRPr="002121CE">
        <w:rPr>
          <w:rFonts w:hint="eastAsia"/>
          <w:u w:color="FF0000"/>
        </w:rPr>
        <w:lastRenderedPageBreak/>
        <w:t>三　店頭売買有価証券の売買の受託等をした後、当該受託に係る売買が成立していない場合として</w:t>
      </w:r>
      <w:r w:rsidRPr="002121CE">
        <w:rPr>
          <w:rFonts w:hint="eastAsia"/>
          <w:u w:val="double" w:color="FF0000"/>
        </w:rPr>
        <w:t>内閣府令</w:t>
      </w:r>
      <w:r w:rsidRPr="002121CE">
        <w:rPr>
          <w:rFonts w:hint="eastAsia"/>
          <w:u w:color="FF0000"/>
        </w:rPr>
        <w:t>で定める場合　当該受託等に係る有価証券の種類及び銘柄並びに当該受託に係る価格</w:t>
      </w:r>
    </w:p>
    <w:p w:rsidR="005D2998" w:rsidRPr="002121CE" w:rsidRDefault="005D2998" w:rsidP="005D2998">
      <w:pPr>
        <w:ind w:leftChars="86" w:left="359" w:hangingChars="85" w:hanging="178"/>
        <w:rPr>
          <w:rFonts w:hint="eastAsia"/>
          <w:u w:color="FF0000"/>
        </w:rPr>
      </w:pPr>
      <w:r w:rsidRPr="002121CE">
        <w:rPr>
          <w:rFonts w:hint="eastAsia"/>
          <w:u w:color="FF0000"/>
        </w:rPr>
        <w:t>四　自己の計算において行う上場株券等の取引所有価証券市場外での売買又は媒介、取次ぎ若しくは代理を行う上場株券等の取引所有価証券市場外での売買が成立した場合　当該売買に係る上場株券等の種類及び銘柄並びにその売買価格及び数量その他</w:t>
      </w:r>
      <w:r w:rsidRPr="002121CE">
        <w:rPr>
          <w:rFonts w:hint="eastAsia"/>
          <w:u w:val="double" w:color="FF0000"/>
        </w:rPr>
        <w:t>内閣府令</w:t>
      </w:r>
      <w:r w:rsidRPr="002121CE">
        <w:rPr>
          <w:rFonts w:hint="eastAsia"/>
          <w:u w:color="FF0000"/>
        </w:rPr>
        <w:t>で定める事項</w:t>
      </w:r>
    </w:p>
    <w:p w:rsidR="005D2998" w:rsidRPr="002121CE" w:rsidRDefault="005D2998" w:rsidP="005D2998">
      <w:pPr>
        <w:ind w:left="178" w:hangingChars="85" w:hanging="178"/>
        <w:rPr>
          <w:u w:color="FF0000"/>
        </w:rPr>
      </w:pPr>
    </w:p>
    <w:p w:rsidR="005D2998" w:rsidRPr="002121CE" w:rsidRDefault="005D2998" w:rsidP="005D2998">
      <w:pPr>
        <w:ind w:left="178" w:hangingChars="85" w:hanging="178"/>
        <w:rPr>
          <w:u w:color="FF0000"/>
        </w:rPr>
      </w:pPr>
      <w:r w:rsidRPr="002121CE">
        <w:rPr>
          <w:rFonts w:hint="eastAsia"/>
          <w:u w:color="FF0000"/>
        </w:rPr>
        <w:t>（改正前）</w:t>
      </w:r>
    </w:p>
    <w:p w:rsidR="005D2998" w:rsidRPr="002121CE" w:rsidRDefault="005D2998" w:rsidP="005D2998">
      <w:pPr>
        <w:ind w:left="178" w:hangingChars="85" w:hanging="178"/>
        <w:rPr>
          <w:rFonts w:hint="eastAsia"/>
          <w:u w:color="FF0000"/>
        </w:rPr>
      </w:pPr>
      <w:r w:rsidRPr="002121CE">
        <w:rPr>
          <w:rFonts w:hint="eastAsia"/>
          <w:u w:color="FF0000"/>
        </w:rPr>
        <w:t>第七十九条の二　協会員（第一号から第三号までに掲げる場合にあつては、店頭売買有価証券市場を開設する協会の協会員に限る。）は、次の各号に掲げる場合において当該各号に定める事項を、</w:t>
      </w:r>
      <w:r w:rsidRPr="002121CE">
        <w:rPr>
          <w:rFonts w:hint="eastAsia"/>
          <w:u w:val="single" w:color="FF0000"/>
        </w:rPr>
        <w:t>大蔵省令</w:t>
      </w:r>
      <w:r w:rsidRPr="002121CE">
        <w:rPr>
          <w:rFonts w:hint="eastAsia"/>
          <w:u w:color="FF0000"/>
        </w:rPr>
        <w:t>で定めるところにより、遅滞なく、その所属する協会に報告しなければならない。</w:t>
      </w:r>
    </w:p>
    <w:p w:rsidR="005D2998" w:rsidRPr="002121CE" w:rsidRDefault="005D2998" w:rsidP="005D2998">
      <w:pPr>
        <w:ind w:leftChars="86" w:left="359" w:hangingChars="85" w:hanging="178"/>
        <w:rPr>
          <w:rFonts w:hint="eastAsia"/>
          <w:u w:color="FF0000"/>
        </w:rPr>
      </w:pPr>
      <w:r w:rsidRPr="002121CE">
        <w:rPr>
          <w:rFonts w:hint="eastAsia"/>
          <w:u w:color="FF0000"/>
        </w:rPr>
        <w:t>一　自己の計算において行う店頭売買有価証券の売買又は媒介、取次ぎ若しくは代理を行う店頭売買有価証券の売買が成立した場合　当該売買に係る有価証券の種類及び銘柄並びにその売買価格及び数量</w:t>
      </w:r>
    </w:p>
    <w:p w:rsidR="005D2998" w:rsidRPr="002121CE" w:rsidRDefault="005D2998" w:rsidP="005D2998">
      <w:pPr>
        <w:ind w:leftChars="86" w:left="359" w:hangingChars="85" w:hanging="178"/>
        <w:rPr>
          <w:rFonts w:hint="eastAsia"/>
          <w:u w:color="FF0000"/>
        </w:rPr>
      </w:pPr>
      <w:r w:rsidRPr="002121CE">
        <w:rPr>
          <w:rFonts w:hint="eastAsia"/>
          <w:u w:color="FF0000"/>
        </w:rPr>
        <w:t>二　自己の計算において店頭売買有価証券の売付け又は買付けの申込みをした後、当該売付け又は買付けに係る売買が成立していない場合として</w:t>
      </w:r>
      <w:r w:rsidRPr="002121CE">
        <w:rPr>
          <w:rFonts w:hint="eastAsia"/>
          <w:u w:val="single" w:color="FF0000"/>
        </w:rPr>
        <w:t>大蔵省令</w:t>
      </w:r>
      <w:r w:rsidRPr="002121CE">
        <w:rPr>
          <w:rFonts w:hint="eastAsia"/>
          <w:u w:color="FF0000"/>
        </w:rPr>
        <w:t>で定める場合　当該売付け又は買付けに係る有価証券の種類及び銘柄並びに当該売付け又は買付けの価格</w:t>
      </w:r>
    </w:p>
    <w:p w:rsidR="005D2998" w:rsidRPr="002121CE" w:rsidRDefault="005D2998" w:rsidP="005D2998">
      <w:pPr>
        <w:ind w:leftChars="86" w:left="359" w:hangingChars="85" w:hanging="178"/>
        <w:rPr>
          <w:rFonts w:hint="eastAsia"/>
          <w:u w:color="FF0000"/>
        </w:rPr>
      </w:pPr>
      <w:r w:rsidRPr="002121CE">
        <w:rPr>
          <w:rFonts w:hint="eastAsia"/>
          <w:u w:color="FF0000"/>
        </w:rPr>
        <w:t>三　店頭売買有価証券の売買の受託等をした後、当該受託に係る売買が成立していない場合として</w:t>
      </w:r>
      <w:r w:rsidRPr="002121CE">
        <w:rPr>
          <w:rFonts w:hint="eastAsia"/>
          <w:u w:val="single" w:color="FF0000"/>
        </w:rPr>
        <w:t>大蔵省令</w:t>
      </w:r>
      <w:r w:rsidRPr="002121CE">
        <w:rPr>
          <w:rFonts w:hint="eastAsia"/>
          <w:u w:color="FF0000"/>
        </w:rPr>
        <w:t>で定める場合　当該受託等に係る有価証券の種類及び銘柄並びに当該受託に係る価格</w:t>
      </w:r>
    </w:p>
    <w:p w:rsidR="005D2998" w:rsidRPr="002121CE" w:rsidRDefault="005D2998" w:rsidP="005D2998">
      <w:pPr>
        <w:ind w:leftChars="86" w:left="359" w:hangingChars="85" w:hanging="178"/>
        <w:rPr>
          <w:rFonts w:hint="eastAsia"/>
          <w:u w:color="FF0000"/>
        </w:rPr>
      </w:pPr>
      <w:r w:rsidRPr="002121CE">
        <w:rPr>
          <w:rFonts w:hint="eastAsia"/>
          <w:u w:color="FF0000"/>
        </w:rPr>
        <w:t>四　自己の計算において行う上場株券等の取引所有価証券市場外での売買又は媒介、取次ぎ若しくは代理を行う上場株券等の取引所有価証券市場外での売買が成立した場合　当該売買に係る上場株券等の種類及び銘柄並びにその売買価格及び数量その他</w:t>
      </w:r>
      <w:r w:rsidRPr="002121CE">
        <w:rPr>
          <w:rFonts w:hint="eastAsia"/>
          <w:u w:val="single" w:color="FF0000"/>
        </w:rPr>
        <w:t>大蔵省令</w:t>
      </w:r>
      <w:r w:rsidRPr="002121CE">
        <w:rPr>
          <w:rFonts w:hint="eastAsia"/>
          <w:u w:color="FF0000"/>
        </w:rPr>
        <w:t>で定める事項</w:t>
      </w:r>
    </w:p>
    <w:p w:rsidR="005D2998" w:rsidRPr="002121CE" w:rsidRDefault="005D2998" w:rsidP="005D2998">
      <w:pPr>
        <w:rPr>
          <w:u w:color="FF0000"/>
        </w:rPr>
      </w:pPr>
    </w:p>
    <w:p w:rsidR="005D2998" w:rsidRPr="002121CE" w:rsidRDefault="005D2998" w:rsidP="005D2998">
      <w:pPr>
        <w:ind w:left="178" w:hangingChars="85" w:hanging="178"/>
        <w:rPr>
          <w:u w:color="FF0000"/>
        </w:rPr>
      </w:pP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11</w:t>
      </w:r>
      <w:r w:rsidRPr="002121CE">
        <w:rPr>
          <w:rFonts w:hint="eastAsia"/>
          <w:u w:color="FF0000"/>
        </w:rPr>
        <w:t>年</w:t>
      </w:r>
      <w:r w:rsidRPr="002121CE">
        <w:rPr>
          <w:rFonts w:hint="eastAsia"/>
          <w:u w:color="FF0000"/>
        </w:rPr>
        <w:t>12</w:t>
      </w:r>
      <w:r w:rsidRPr="002121CE">
        <w:rPr>
          <w:rFonts w:hint="eastAsia"/>
          <w:u w:color="FF0000"/>
        </w:rPr>
        <w:t>月</w:t>
      </w:r>
      <w:r w:rsidRPr="002121CE">
        <w:rPr>
          <w:rFonts w:hint="eastAsia"/>
          <w:u w:color="FF0000"/>
        </w:rPr>
        <w:t>8</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151</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11</w:t>
      </w:r>
      <w:r w:rsidRPr="002121CE">
        <w:rPr>
          <w:rFonts w:hint="eastAsia"/>
          <w:u w:color="FF0000"/>
        </w:rPr>
        <w:t>年</w:t>
      </w:r>
      <w:r w:rsidRPr="002121CE">
        <w:rPr>
          <w:rFonts w:hint="eastAsia"/>
          <w:u w:color="FF0000"/>
        </w:rPr>
        <w:t>8</w:t>
      </w:r>
      <w:r w:rsidRPr="002121CE">
        <w:rPr>
          <w:rFonts w:hint="eastAsia"/>
          <w:u w:color="FF0000"/>
        </w:rPr>
        <w:t>月</w:t>
      </w:r>
      <w:r w:rsidRPr="002121CE">
        <w:rPr>
          <w:rFonts w:hint="eastAsia"/>
          <w:u w:color="FF0000"/>
        </w:rPr>
        <w:t>13</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125</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11</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23</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80</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10</w:t>
      </w:r>
      <w:r w:rsidRPr="002121CE">
        <w:rPr>
          <w:rFonts w:hint="eastAsia"/>
          <w:u w:color="FF0000"/>
        </w:rPr>
        <w:t>年</w:t>
      </w:r>
      <w:r w:rsidRPr="002121CE">
        <w:rPr>
          <w:rFonts w:hint="eastAsia"/>
          <w:u w:color="FF0000"/>
        </w:rPr>
        <w:t>10</w:t>
      </w:r>
      <w:r w:rsidRPr="002121CE">
        <w:rPr>
          <w:rFonts w:hint="eastAsia"/>
          <w:u w:color="FF0000"/>
        </w:rPr>
        <w:t>月</w:t>
      </w:r>
      <w:r w:rsidRPr="002121CE">
        <w:rPr>
          <w:rFonts w:hint="eastAsia"/>
          <w:u w:color="FF0000"/>
        </w:rPr>
        <w:t>16</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131</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10</w:t>
      </w:r>
      <w:r w:rsidRPr="002121CE">
        <w:rPr>
          <w:rFonts w:hint="eastAsia"/>
          <w:u w:color="FF0000"/>
        </w:rPr>
        <w:t>年</w:t>
      </w:r>
      <w:r w:rsidRPr="002121CE">
        <w:rPr>
          <w:rFonts w:hint="eastAsia"/>
          <w:u w:color="FF0000"/>
        </w:rPr>
        <w:t>10</w:t>
      </w:r>
      <w:r w:rsidRPr="002121CE">
        <w:rPr>
          <w:rFonts w:hint="eastAsia"/>
          <w:u w:color="FF0000"/>
        </w:rPr>
        <w:t>月</w:t>
      </w:r>
      <w:r w:rsidRPr="002121CE">
        <w:rPr>
          <w:rFonts w:hint="eastAsia"/>
          <w:u w:color="FF0000"/>
        </w:rPr>
        <w:t>13</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118</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u w:color="FF0000"/>
        </w:rPr>
      </w:pPr>
      <w:r w:rsidRPr="002121CE">
        <w:rPr>
          <w:rFonts w:hint="eastAsia"/>
          <w:u w:color="FF0000"/>
        </w:rPr>
        <w:t>【平成</w:t>
      </w:r>
      <w:r w:rsidRPr="002121CE">
        <w:rPr>
          <w:rFonts w:hint="eastAsia"/>
          <w:u w:color="FF0000"/>
        </w:rPr>
        <w:t>10</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15</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107</w:t>
      </w:r>
      <w:r w:rsidRPr="002121CE">
        <w:rPr>
          <w:rFonts w:hint="eastAsia"/>
          <w:u w:color="FF0000"/>
        </w:rPr>
        <w:t>号】</w:t>
      </w:r>
    </w:p>
    <w:p w:rsidR="005D2998" w:rsidRPr="002121CE" w:rsidRDefault="005D2998" w:rsidP="005D2998">
      <w:pPr>
        <w:rPr>
          <w:u w:color="FF0000"/>
        </w:rPr>
      </w:pPr>
    </w:p>
    <w:p w:rsidR="005D2998" w:rsidRPr="002121CE" w:rsidRDefault="005D2998" w:rsidP="005D2998">
      <w:pPr>
        <w:rPr>
          <w:u w:color="FF0000"/>
        </w:rPr>
      </w:pPr>
      <w:r w:rsidRPr="002121CE">
        <w:rPr>
          <w:rFonts w:hint="eastAsia"/>
          <w:u w:color="FF0000"/>
        </w:rPr>
        <w:t>（改正後）</w:t>
      </w:r>
    </w:p>
    <w:p w:rsidR="005D2998" w:rsidRPr="002121CE" w:rsidRDefault="005D2998" w:rsidP="005D2998">
      <w:pPr>
        <w:ind w:left="178" w:hangingChars="85" w:hanging="178"/>
        <w:rPr>
          <w:rFonts w:hint="eastAsia"/>
          <w:u w:color="FF0000"/>
        </w:rPr>
      </w:pPr>
      <w:r w:rsidRPr="002121CE">
        <w:rPr>
          <w:rFonts w:hint="eastAsia"/>
          <w:u w:color="FF0000"/>
        </w:rPr>
        <w:lastRenderedPageBreak/>
        <w:t xml:space="preserve">第七十九条の二　</w:t>
      </w:r>
      <w:r w:rsidRPr="002121CE">
        <w:rPr>
          <w:rFonts w:hint="eastAsia"/>
          <w:u w:val="single" w:color="FF0000"/>
        </w:rPr>
        <w:t>協会員（第一号から第三号までに掲げる場合にあつては、店頭売買有価証券市場を開設する協会の協会員に限る。）</w:t>
      </w:r>
      <w:r w:rsidRPr="002121CE">
        <w:rPr>
          <w:rFonts w:hint="eastAsia"/>
          <w:u w:color="FF0000"/>
        </w:rPr>
        <w:t>は、次の各号に掲げる場合において当該各号に定める事項を、大蔵省令で定めるところにより、遅滞なく</w:t>
      </w:r>
      <w:r w:rsidRPr="002121CE">
        <w:rPr>
          <w:rFonts w:hint="eastAsia"/>
          <w:u w:val="single" w:color="FF0000"/>
        </w:rPr>
        <w:t>、その所属する</w:t>
      </w:r>
      <w:r w:rsidRPr="002121CE">
        <w:rPr>
          <w:rFonts w:hint="eastAsia"/>
          <w:u w:color="FF0000"/>
        </w:rPr>
        <w:t>協会に報告しなければならない。</w:t>
      </w:r>
    </w:p>
    <w:p w:rsidR="005D2998" w:rsidRPr="002121CE" w:rsidRDefault="005D2998" w:rsidP="005D2998">
      <w:pPr>
        <w:ind w:leftChars="86" w:left="359" w:hangingChars="85" w:hanging="178"/>
        <w:rPr>
          <w:rFonts w:hint="eastAsia"/>
          <w:u w:color="FF0000"/>
        </w:rPr>
      </w:pPr>
      <w:r w:rsidRPr="002121CE">
        <w:rPr>
          <w:rFonts w:hint="eastAsia"/>
          <w:u w:color="FF0000"/>
        </w:rPr>
        <w:t>一　自己</w:t>
      </w:r>
      <w:r w:rsidRPr="002121CE">
        <w:rPr>
          <w:rFonts w:hint="eastAsia"/>
          <w:u w:val="single" w:color="FF0000"/>
        </w:rPr>
        <w:t xml:space="preserve">　</w:t>
      </w:r>
      <w:r w:rsidRPr="002121CE">
        <w:rPr>
          <w:rFonts w:hint="eastAsia"/>
          <w:u w:color="FF0000"/>
        </w:rPr>
        <w:t>の計算において行う</w:t>
      </w:r>
      <w:r w:rsidRPr="002121CE">
        <w:rPr>
          <w:rFonts w:hint="eastAsia"/>
          <w:u w:val="single" w:color="FF0000"/>
        </w:rPr>
        <w:t>店頭売買有価証券の売買又は媒介、取次ぎ若しくは代理を行う店頭売買有価証券の売買</w:t>
      </w:r>
      <w:r w:rsidRPr="002121CE">
        <w:rPr>
          <w:rFonts w:hint="eastAsia"/>
          <w:u w:color="FF0000"/>
        </w:rPr>
        <w:t>が成立した場合　当該売買に係る有価証券の種類及び銘柄並びにその売買価格及び数量</w:t>
      </w:r>
    </w:p>
    <w:p w:rsidR="005D2998" w:rsidRPr="002121CE" w:rsidRDefault="005D2998" w:rsidP="005D2998">
      <w:pPr>
        <w:ind w:leftChars="86" w:left="359" w:hangingChars="85" w:hanging="178"/>
        <w:rPr>
          <w:rFonts w:hint="eastAsia"/>
          <w:u w:color="FF0000"/>
        </w:rPr>
      </w:pPr>
      <w:r w:rsidRPr="002121CE">
        <w:rPr>
          <w:rFonts w:hint="eastAsia"/>
          <w:u w:color="FF0000"/>
        </w:rPr>
        <w:t>二　自己の計算において店頭売買有価証券の売付け又は買付けの申込みをした後、当該売付け又は買付けに係る売買が成立していない場合として大蔵省令で定める場合　当該売付け又は買付けに係る有価証券の種類及び銘柄並びに当該売付け又は買付けの価格</w:t>
      </w:r>
    </w:p>
    <w:p w:rsidR="005D2998" w:rsidRPr="002121CE" w:rsidRDefault="005D2998" w:rsidP="005D2998">
      <w:pPr>
        <w:ind w:leftChars="86" w:left="359" w:hangingChars="85" w:hanging="178"/>
        <w:rPr>
          <w:rFonts w:hint="eastAsia"/>
          <w:u w:color="FF0000"/>
        </w:rPr>
      </w:pPr>
      <w:r w:rsidRPr="002121CE">
        <w:rPr>
          <w:rFonts w:hint="eastAsia"/>
          <w:u w:color="FF0000"/>
        </w:rPr>
        <w:t xml:space="preserve">三　</w:t>
      </w:r>
      <w:r w:rsidRPr="002121CE">
        <w:rPr>
          <w:rFonts w:hint="eastAsia"/>
          <w:u w:val="single" w:color="FF0000"/>
        </w:rPr>
        <w:t xml:space="preserve">　</w:t>
      </w:r>
      <w:r w:rsidRPr="002121CE">
        <w:rPr>
          <w:rFonts w:hint="eastAsia"/>
          <w:u w:color="FF0000"/>
        </w:rPr>
        <w:t>店頭売買有価証券の売買</w:t>
      </w:r>
      <w:r w:rsidRPr="002121CE">
        <w:rPr>
          <w:rFonts w:hint="eastAsia"/>
          <w:u w:val="single" w:color="FF0000"/>
        </w:rPr>
        <w:t>の受託等をした</w:t>
      </w:r>
      <w:r w:rsidRPr="002121CE">
        <w:rPr>
          <w:rFonts w:hint="eastAsia"/>
          <w:u w:color="FF0000"/>
        </w:rPr>
        <w:t>後、当該受託に係る売買が成立していない場合として大蔵省令で定める場合　当該</w:t>
      </w:r>
      <w:r w:rsidRPr="002121CE">
        <w:rPr>
          <w:rFonts w:hint="eastAsia"/>
          <w:u w:val="single" w:color="FF0000"/>
        </w:rPr>
        <w:t>受託等に</w:t>
      </w:r>
      <w:r w:rsidRPr="002121CE">
        <w:rPr>
          <w:rFonts w:hint="eastAsia"/>
          <w:u w:color="FF0000"/>
        </w:rPr>
        <w:t>係る有価証券の種類及び銘柄並びに当該受託に係る価格</w:t>
      </w:r>
    </w:p>
    <w:p w:rsidR="005D2998" w:rsidRPr="002121CE" w:rsidRDefault="005D2998" w:rsidP="005D2998">
      <w:pPr>
        <w:ind w:leftChars="86" w:left="359" w:hangingChars="85" w:hanging="178"/>
        <w:rPr>
          <w:rFonts w:hint="eastAsia"/>
          <w:u w:color="FF0000"/>
        </w:rPr>
      </w:pPr>
      <w:r w:rsidRPr="002121CE">
        <w:rPr>
          <w:rFonts w:hint="eastAsia"/>
          <w:u w:val="single" w:color="FF0000"/>
        </w:rPr>
        <w:t>四　自己の計算において行う上場株券等の取引所有価証券市場外での売買又は媒介、取次ぎ若しくは代理を行う上場株券等の取引所有価証券市場外での売買が成立した場合　当該売買に係る上場株券等の種類及び銘柄並びにその売買価格及び数量その他大蔵省令で定める事項</w:t>
      </w:r>
    </w:p>
    <w:p w:rsidR="005D2998" w:rsidRPr="002121CE" w:rsidRDefault="005D2998" w:rsidP="005D2998">
      <w:pPr>
        <w:ind w:left="178" w:hangingChars="85" w:hanging="178"/>
        <w:rPr>
          <w:u w:color="FF0000"/>
        </w:rPr>
      </w:pPr>
    </w:p>
    <w:p w:rsidR="005D2998" w:rsidRPr="002121CE" w:rsidRDefault="005D2998" w:rsidP="005D2998">
      <w:pPr>
        <w:ind w:left="178" w:hangingChars="85" w:hanging="178"/>
        <w:rPr>
          <w:u w:color="FF0000"/>
        </w:rPr>
      </w:pPr>
      <w:r w:rsidRPr="002121CE">
        <w:rPr>
          <w:rFonts w:hint="eastAsia"/>
          <w:u w:color="FF0000"/>
        </w:rPr>
        <w:t>（改正前）</w:t>
      </w:r>
    </w:p>
    <w:p w:rsidR="005D2998" w:rsidRPr="002121CE" w:rsidRDefault="005D2998" w:rsidP="005D2998">
      <w:pPr>
        <w:ind w:left="178" w:hangingChars="85" w:hanging="178"/>
        <w:rPr>
          <w:rFonts w:hint="eastAsia"/>
          <w:u w:color="FF0000"/>
        </w:rPr>
      </w:pPr>
      <w:r w:rsidRPr="002121CE">
        <w:rPr>
          <w:rFonts w:hint="eastAsia"/>
          <w:u w:color="FF0000"/>
        </w:rPr>
        <w:t xml:space="preserve">第七十九条の二　</w:t>
      </w:r>
      <w:r w:rsidRPr="002121CE">
        <w:rPr>
          <w:rFonts w:hint="eastAsia"/>
          <w:u w:val="single" w:color="FF0000"/>
        </w:rPr>
        <w:t>協会員</w:t>
      </w:r>
      <w:r w:rsidRPr="002121CE">
        <w:rPr>
          <w:rFonts w:hint="eastAsia"/>
          <w:u w:color="FF0000"/>
        </w:rPr>
        <w:t>は、次の各号に掲げる場合において当該各号に定める事項を、大蔵省令で定めるところにより、遅滞なく</w:t>
      </w:r>
      <w:r w:rsidRPr="002121CE">
        <w:rPr>
          <w:rFonts w:hint="eastAsia"/>
          <w:u w:val="single" w:color="FF0000"/>
        </w:rPr>
        <w:t>その所属する</w:t>
      </w:r>
      <w:r w:rsidRPr="002121CE">
        <w:rPr>
          <w:rFonts w:hint="eastAsia"/>
          <w:u w:color="FF0000"/>
        </w:rPr>
        <w:t>協会に報告しなければならない。</w:t>
      </w:r>
    </w:p>
    <w:p w:rsidR="005D2998" w:rsidRPr="002121CE" w:rsidRDefault="005D2998" w:rsidP="005D2998">
      <w:pPr>
        <w:ind w:leftChars="86" w:left="359" w:hangingChars="85" w:hanging="178"/>
        <w:rPr>
          <w:rFonts w:hint="eastAsia"/>
          <w:u w:color="FF0000"/>
        </w:rPr>
      </w:pPr>
      <w:r w:rsidRPr="002121CE">
        <w:rPr>
          <w:rFonts w:hint="eastAsia"/>
          <w:u w:color="FF0000"/>
        </w:rPr>
        <w:t>一　自己</w:t>
      </w:r>
      <w:r w:rsidRPr="002121CE">
        <w:rPr>
          <w:rFonts w:hint="eastAsia"/>
          <w:u w:val="single" w:color="FF0000"/>
        </w:rPr>
        <w:t>又は他人</w:t>
      </w:r>
      <w:r w:rsidRPr="002121CE">
        <w:rPr>
          <w:rFonts w:hint="eastAsia"/>
          <w:u w:color="FF0000"/>
        </w:rPr>
        <w:t>の計算において行う</w:t>
      </w:r>
      <w:r w:rsidRPr="002121CE">
        <w:rPr>
          <w:rFonts w:hint="eastAsia"/>
          <w:u w:val="single" w:color="FF0000"/>
        </w:rPr>
        <w:t>店頭売買有価証券の売買</w:t>
      </w:r>
      <w:r w:rsidRPr="002121CE">
        <w:rPr>
          <w:rFonts w:hint="eastAsia"/>
          <w:u w:color="FF0000"/>
        </w:rPr>
        <w:t>が成立した場合　当該売買に係る有価証券の種類及び銘柄並びにその売買価格及び数量</w:t>
      </w:r>
    </w:p>
    <w:p w:rsidR="005D2998" w:rsidRPr="002121CE" w:rsidRDefault="005D2998" w:rsidP="005D2998">
      <w:pPr>
        <w:ind w:leftChars="86" w:left="359" w:hangingChars="85" w:hanging="178"/>
        <w:rPr>
          <w:rFonts w:hint="eastAsia"/>
          <w:u w:color="FF0000"/>
        </w:rPr>
      </w:pPr>
      <w:r w:rsidRPr="002121CE">
        <w:rPr>
          <w:rFonts w:hint="eastAsia"/>
          <w:u w:color="FF0000"/>
        </w:rPr>
        <w:t>二　自己の計算において店頭売買有価証券の売付け又は買付けの申込みをした後、当該売付け又は買付けに係る売買が成立していない場合として大蔵省令で定める場合　当該売付け又は買付けに係る有価証券の種類及び銘柄並びに当該売付け又は買付けの価格</w:t>
      </w:r>
    </w:p>
    <w:p w:rsidR="005D2998" w:rsidRPr="002121CE" w:rsidRDefault="005D2998" w:rsidP="005D2998">
      <w:pPr>
        <w:ind w:leftChars="86" w:left="359" w:hangingChars="85" w:hanging="178"/>
        <w:rPr>
          <w:rFonts w:hint="eastAsia"/>
          <w:u w:color="FF0000"/>
        </w:rPr>
      </w:pPr>
      <w:r w:rsidRPr="002121CE">
        <w:rPr>
          <w:rFonts w:hint="eastAsia"/>
          <w:u w:color="FF0000"/>
        </w:rPr>
        <w:t xml:space="preserve">三　</w:t>
      </w:r>
      <w:r w:rsidRPr="002121CE">
        <w:rPr>
          <w:rFonts w:hint="eastAsia"/>
          <w:u w:val="single" w:color="FF0000"/>
        </w:rPr>
        <w:t>他人の計算において行う</w:t>
      </w:r>
      <w:r w:rsidRPr="002121CE">
        <w:rPr>
          <w:rFonts w:hint="eastAsia"/>
          <w:u w:color="FF0000"/>
        </w:rPr>
        <w:t>店頭売買有価証券の売買</w:t>
      </w:r>
      <w:r w:rsidRPr="002121CE">
        <w:rPr>
          <w:rFonts w:hint="eastAsia"/>
          <w:u w:val="single" w:color="FF0000"/>
        </w:rPr>
        <w:t>を受託した</w:t>
      </w:r>
      <w:r w:rsidRPr="002121CE">
        <w:rPr>
          <w:rFonts w:hint="eastAsia"/>
          <w:u w:color="FF0000"/>
        </w:rPr>
        <w:t>後、当該</w:t>
      </w:r>
      <w:r w:rsidRPr="002121CE">
        <w:rPr>
          <w:rFonts w:hint="eastAsia"/>
          <w:u w:val="single" w:color="FF0000"/>
        </w:rPr>
        <w:t>受託に</w:t>
      </w:r>
      <w:r w:rsidRPr="002121CE">
        <w:rPr>
          <w:rFonts w:hint="eastAsia"/>
          <w:u w:color="FF0000"/>
        </w:rPr>
        <w:t>係る売買が成立していない場合として大蔵省令で定める場合　当該受託に係る有価証券の種類及び銘柄並びに当該受託に係る価格</w:t>
      </w:r>
    </w:p>
    <w:p w:rsidR="005D2998" w:rsidRPr="002121CE" w:rsidRDefault="005D2998" w:rsidP="005D2998">
      <w:pPr>
        <w:ind w:leftChars="85" w:left="178"/>
        <w:rPr>
          <w:u w:val="single" w:color="FF0000"/>
        </w:rPr>
      </w:pPr>
      <w:r w:rsidRPr="002121CE">
        <w:rPr>
          <w:rFonts w:hint="eastAsia"/>
          <w:u w:val="single" w:color="FF0000"/>
        </w:rPr>
        <w:t>（四　新設）</w:t>
      </w:r>
    </w:p>
    <w:p w:rsidR="005D2998" w:rsidRPr="002121CE" w:rsidRDefault="005D2998" w:rsidP="005D2998">
      <w:pPr>
        <w:rPr>
          <w:u w:color="FF0000"/>
        </w:rPr>
      </w:pPr>
    </w:p>
    <w:p w:rsidR="005D2998" w:rsidRPr="002121CE" w:rsidRDefault="005D2998" w:rsidP="005D2998">
      <w:pPr>
        <w:ind w:left="178" w:hangingChars="85" w:hanging="178"/>
        <w:rPr>
          <w:u w:color="FF0000"/>
        </w:rPr>
      </w:pP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10</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15</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106</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9</w:t>
      </w:r>
      <w:r w:rsidRPr="002121CE">
        <w:rPr>
          <w:rFonts w:hint="eastAsia"/>
          <w:u w:color="FF0000"/>
        </w:rPr>
        <w:t>年</w:t>
      </w:r>
      <w:r w:rsidRPr="002121CE">
        <w:rPr>
          <w:rFonts w:hint="eastAsia"/>
          <w:u w:color="FF0000"/>
        </w:rPr>
        <w:t>12</w:t>
      </w:r>
      <w:r w:rsidRPr="002121CE">
        <w:rPr>
          <w:rFonts w:hint="eastAsia"/>
          <w:u w:color="FF0000"/>
        </w:rPr>
        <w:t>月</w:t>
      </w:r>
      <w:r w:rsidRPr="002121CE">
        <w:rPr>
          <w:rFonts w:hint="eastAsia"/>
          <w:u w:color="FF0000"/>
        </w:rPr>
        <w:t>12</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121</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9</w:t>
      </w:r>
      <w:r w:rsidRPr="002121CE">
        <w:rPr>
          <w:rFonts w:hint="eastAsia"/>
          <w:u w:color="FF0000"/>
        </w:rPr>
        <w:t>年</w:t>
      </w:r>
      <w:r w:rsidRPr="002121CE">
        <w:rPr>
          <w:rFonts w:hint="eastAsia"/>
          <w:u w:color="FF0000"/>
        </w:rPr>
        <w:t>12</w:t>
      </w:r>
      <w:r w:rsidRPr="002121CE">
        <w:rPr>
          <w:rFonts w:hint="eastAsia"/>
          <w:u w:color="FF0000"/>
        </w:rPr>
        <w:t>月</w:t>
      </w:r>
      <w:r w:rsidRPr="002121CE">
        <w:rPr>
          <w:rFonts w:hint="eastAsia"/>
          <w:u w:color="FF0000"/>
        </w:rPr>
        <w:t>12</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120</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9</w:t>
      </w:r>
      <w:r w:rsidRPr="002121CE">
        <w:rPr>
          <w:rFonts w:hint="eastAsia"/>
          <w:u w:color="FF0000"/>
        </w:rPr>
        <w:t>年</w:t>
      </w:r>
      <w:r w:rsidRPr="002121CE">
        <w:rPr>
          <w:rFonts w:hint="eastAsia"/>
          <w:u w:color="FF0000"/>
        </w:rPr>
        <w:t>12</w:t>
      </w:r>
      <w:r w:rsidRPr="002121CE">
        <w:rPr>
          <w:rFonts w:hint="eastAsia"/>
          <w:u w:color="FF0000"/>
        </w:rPr>
        <w:t>月</w:t>
      </w:r>
      <w:r w:rsidRPr="002121CE">
        <w:rPr>
          <w:rFonts w:hint="eastAsia"/>
          <w:u w:color="FF0000"/>
        </w:rPr>
        <w:t>10</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117</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lastRenderedPageBreak/>
        <w:t>【平成</w:t>
      </w:r>
      <w:r w:rsidRPr="002121CE">
        <w:rPr>
          <w:rFonts w:hint="eastAsia"/>
          <w:u w:color="FF0000"/>
        </w:rPr>
        <w:t>9</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20</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102</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9</w:t>
      </w:r>
      <w:r w:rsidRPr="002121CE">
        <w:rPr>
          <w:rFonts w:hint="eastAsia"/>
          <w:u w:color="FF0000"/>
        </w:rPr>
        <w:t>年</w:t>
      </w:r>
      <w:r w:rsidRPr="002121CE">
        <w:rPr>
          <w:rFonts w:hint="eastAsia"/>
          <w:u w:color="FF0000"/>
        </w:rPr>
        <w:t>5</w:t>
      </w:r>
      <w:r w:rsidRPr="002121CE">
        <w:rPr>
          <w:rFonts w:hint="eastAsia"/>
          <w:u w:color="FF0000"/>
        </w:rPr>
        <w:t>月</w:t>
      </w:r>
      <w:r w:rsidRPr="002121CE">
        <w:rPr>
          <w:rFonts w:hint="eastAsia"/>
          <w:u w:color="FF0000"/>
        </w:rPr>
        <w:t>21</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56</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9</w:t>
      </w:r>
      <w:r w:rsidRPr="002121CE">
        <w:rPr>
          <w:rFonts w:hint="eastAsia"/>
          <w:u w:color="FF0000"/>
        </w:rPr>
        <w:t>年</w:t>
      </w:r>
      <w:r w:rsidRPr="002121CE">
        <w:rPr>
          <w:rFonts w:hint="eastAsia"/>
          <w:u w:color="FF0000"/>
        </w:rPr>
        <w:t>5</w:t>
      </w:r>
      <w:r w:rsidRPr="002121CE">
        <w:rPr>
          <w:rFonts w:hint="eastAsia"/>
          <w:u w:color="FF0000"/>
        </w:rPr>
        <w:t>月</w:t>
      </w:r>
      <w:r w:rsidRPr="002121CE">
        <w:rPr>
          <w:rFonts w:hint="eastAsia"/>
          <w:u w:color="FF0000"/>
        </w:rPr>
        <w:t>21</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55</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8</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21</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94</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7</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7</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106</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6</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29</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70</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5</w:t>
      </w:r>
      <w:r w:rsidRPr="002121CE">
        <w:rPr>
          <w:rFonts w:hint="eastAsia"/>
          <w:u w:color="FF0000"/>
        </w:rPr>
        <w:t>年</w:t>
      </w:r>
      <w:r w:rsidRPr="002121CE">
        <w:rPr>
          <w:rFonts w:hint="eastAsia"/>
          <w:u w:color="FF0000"/>
        </w:rPr>
        <w:t>11</w:t>
      </w:r>
      <w:r w:rsidRPr="002121CE">
        <w:rPr>
          <w:rFonts w:hint="eastAsia"/>
          <w:u w:color="FF0000"/>
        </w:rPr>
        <w:t>月</w:t>
      </w:r>
      <w:r w:rsidRPr="002121CE">
        <w:rPr>
          <w:rFonts w:hint="eastAsia"/>
          <w:u w:color="FF0000"/>
        </w:rPr>
        <w:t>12</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89</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5</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14</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63</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5</w:t>
      </w:r>
      <w:r w:rsidRPr="002121CE">
        <w:rPr>
          <w:rFonts w:hint="eastAsia"/>
          <w:u w:color="FF0000"/>
        </w:rPr>
        <w:t>年</w:t>
      </w:r>
      <w:r w:rsidRPr="002121CE">
        <w:rPr>
          <w:rFonts w:hint="eastAsia"/>
          <w:u w:color="FF0000"/>
        </w:rPr>
        <w:t>5</w:t>
      </w:r>
      <w:r w:rsidRPr="002121CE">
        <w:rPr>
          <w:rFonts w:hint="eastAsia"/>
          <w:u w:color="FF0000"/>
        </w:rPr>
        <w:t>月</w:t>
      </w:r>
      <w:r w:rsidRPr="002121CE">
        <w:rPr>
          <w:rFonts w:hint="eastAsia"/>
          <w:u w:color="FF0000"/>
        </w:rPr>
        <w:t>12</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44</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rFonts w:hint="eastAsia"/>
          <w:u w:color="FF0000"/>
        </w:rPr>
      </w:pPr>
      <w:r w:rsidRPr="002121CE">
        <w:rPr>
          <w:rFonts w:hint="eastAsia"/>
          <w:u w:color="FF0000"/>
        </w:rPr>
        <w:t>【平成</w:t>
      </w:r>
      <w:r w:rsidRPr="002121CE">
        <w:rPr>
          <w:rFonts w:hint="eastAsia"/>
          <w:u w:color="FF0000"/>
        </w:rPr>
        <w:t>4</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26</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87</w:t>
      </w:r>
      <w:r w:rsidRPr="002121CE">
        <w:rPr>
          <w:rFonts w:hint="eastAsia"/>
          <w:u w:color="FF0000"/>
        </w:rPr>
        <w:t>号】</w:t>
      </w:r>
      <w:r w:rsidRPr="002121CE">
        <w:rPr>
          <w:u w:color="FF0000"/>
        </w:rPr>
        <w:tab/>
      </w:r>
      <w:r w:rsidRPr="002121CE">
        <w:rPr>
          <w:rFonts w:hint="eastAsia"/>
          <w:u w:color="FF0000"/>
        </w:rPr>
        <w:t>（改正なし）</w:t>
      </w:r>
    </w:p>
    <w:p w:rsidR="005D2998" w:rsidRPr="002121CE" w:rsidRDefault="005D2998" w:rsidP="005D2998">
      <w:pPr>
        <w:rPr>
          <w:u w:color="FF0000"/>
        </w:rPr>
      </w:pPr>
      <w:r w:rsidRPr="002121CE">
        <w:rPr>
          <w:rFonts w:hint="eastAsia"/>
          <w:u w:color="FF0000"/>
        </w:rPr>
        <w:t>【平成</w:t>
      </w:r>
      <w:r w:rsidRPr="002121CE">
        <w:rPr>
          <w:rFonts w:hint="eastAsia"/>
          <w:u w:color="FF0000"/>
        </w:rPr>
        <w:t>4</w:t>
      </w:r>
      <w:r w:rsidRPr="002121CE">
        <w:rPr>
          <w:rFonts w:hint="eastAsia"/>
          <w:u w:color="FF0000"/>
        </w:rPr>
        <w:t>年</w:t>
      </w:r>
      <w:r w:rsidRPr="002121CE">
        <w:rPr>
          <w:rFonts w:hint="eastAsia"/>
          <w:u w:color="FF0000"/>
        </w:rPr>
        <w:t>6</w:t>
      </w:r>
      <w:r w:rsidRPr="002121CE">
        <w:rPr>
          <w:rFonts w:hint="eastAsia"/>
          <w:u w:color="FF0000"/>
        </w:rPr>
        <w:t>月</w:t>
      </w:r>
      <w:r w:rsidRPr="002121CE">
        <w:rPr>
          <w:rFonts w:hint="eastAsia"/>
          <w:u w:color="FF0000"/>
        </w:rPr>
        <w:t>5</w:t>
      </w:r>
      <w:r w:rsidRPr="002121CE">
        <w:rPr>
          <w:rFonts w:hint="eastAsia"/>
          <w:u w:color="FF0000"/>
        </w:rPr>
        <w:t>日</w:t>
      </w:r>
      <w:r w:rsidRPr="002121CE">
        <w:rPr>
          <w:rFonts w:hint="eastAsia"/>
          <w:u w:color="FF0000"/>
        </w:rPr>
        <w:tab/>
      </w:r>
      <w:r w:rsidRPr="002121CE">
        <w:rPr>
          <w:rFonts w:hint="eastAsia"/>
          <w:u w:color="FF0000"/>
        </w:rPr>
        <w:t>法律第</w:t>
      </w:r>
      <w:r w:rsidRPr="002121CE">
        <w:rPr>
          <w:rFonts w:hint="eastAsia"/>
          <w:u w:color="FF0000"/>
        </w:rPr>
        <w:t>73</w:t>
      </w:r>
      <w:r w:rsidRPr="002121CE">
        <w:rPr>
          <w:rFonts w:hint="eastAsia"/>
          <w:u w:color="FF0000"/>
        </w:rPr>
        <w:t>号】</w:t>
      </w:r>
    </w:p>
    <w:p w:rsidR="005D2998" w:rsidRPr="002121CE" w:rsidRDefault="005D2998" w:rsidP="005D2998">
      <w:pPr>
        <w:rPr>
          <w:u w:color="FF0000"/>
        </w:rPr>
      </w:pPr>
    </w:p>
    <w:p w:rsidR="005D2998" w:rsidRPr="002121CE" w:rsidRDefault="005D2998" w:rsidP="005D2998">
      <w:pPr>
        <w:rPr>
          <w:u w:color="FF0000"/>
        </w:rPr>
      </w:pPr>
      <w:r w:rsidRPr="002121CE">
        <w:rPr>
          <w:rFonts w:hint="eastAsia"/>
          <w:u w:color="FF0000"/>
        </w:rPr>
        <w:t>（改正後）</w:t>
      </w:r>
    </w:p>
    <w:p w:rsidR="005D2998" w:rsidRPr="002121CE" w:rsidRDefault="005D2998" w:rsidP="005D2998">
      <w:pPr>
        <w:ind w:left="178" w:hangingChars="85" w:hanging="178"/>
        <w:rPr>
          <w:rFonts w:hint="eastAsia"/>
          <w:u w:color="FF0000"/>
        </w:rPr>
      </w:pPr>
      <w:r w:rsidRPr="002121CE">
        <w:rPr>
          <w:rFonts w:hint="eastAsia"/>
          <w:u w:color="FF0000"/>
        </w:rPr>
        <w:t>第七十九条の二　協会員は、次の各号に掲げる場合において当該各号に定める事項を、大蔵省令で定めるところにより、遅滞なくその所属する協会に報告しなければならない。</w:t>
      </w:r>
    </w:p>
    <w:p w:rsidR="005D2998" w:rsidRPr="002121CE" w:rsidRDefault="005D2998" w:rsidP="005D2998">
      <w:pPr>
        <w:ind w:leftChars="86" w:left="359" w:hangingChars="85" w:hanging="178"/>
        <w:rPr>
          <w:rFonts w:hint="eastAsia"/>
          <w:u w:color="FF0000"/>
        </w:rPr>
      </w:pPr>
      <w:r w:rsidRPr="002121CE">
        <w:rPr>
          <w:rFonts w:hint="eastAsia"/>
          <w:u w:color="FF0000"/>
        </w:rPr>
        <w:t>一　自己又は他人の計算において行う店頭売買有価証券の売買が成立した場合　当該売買に係る有価証券の種類及び銘柄並びにその売買価格及び数量</w:t>
      </w:r>
    </w:p>
    <w:p w:rsidR="005D2998" w:rsidRPr="002121CE" w:rsidRDefault="005D2998" w:rsidP="005D2998">
      <w:pPr>
        <w:ind w:leftChars="86" w:left="359" w:hangingChars="85" w:hanging="178"/>
        <w:rPr>
          <w:rFonts w:hint="eastAsia"/>
          <w:u w:color="FF0000"/>
        </w:rPr>
      </w:pPr>
      <w:r w:rsidRPr="002121CE">
        <w:rPr>
          <w:rFonts w:hint="eastAsia"/>
          <w:u w:color="FF0000"/>
        </w:rPr>
        <w:t>二　自己の計算において店頭売買有価証券の売付け又は買付けの申込みをした後、当該売付け又は買付けに係る売買が成立していない場合として大蔵省令で定める場合　当該売付け又は買付けに係る有価証券の種類及び銘柄並びに当該売付け又は買付けの価格</w:t>
      </w:r>
    </w:p>
    <w:p w:rsidR="005D2998" w:rsidRPr="002121CE" w:rsidRDefault="005D2998" w:rsidP="005D2998">
      <w:pPr>
        <w:ind w:leftChars="86" w:left="359" w:hangingChars="85" w:hanging="178"/>
        <w:rPr>
          <w:rFonts w:hint="eastAsia"/>
          <w:u w:color="FF0000"/>
        </w:rPr>
      </w:pPr>
      <w:r w:rsidRPr="002121CE">
        <w:rPr>
          <w:rFonts w:hint="eastAsia"/>
          <w:u w:color="FF0000"/>
        </w:rPr>
        <w:t>三　他人の計算において行う店頭売買有価証券の売買を受託した後、当該受託に係る売買が成立していない場合として大蔵省令で定める場合　当該受託に係る有価証券の種類及び銘柄並びに当該受託に係る価格</w:t>
      </w:r>
    </w:p>
    <w:p w:rsidR="005D2998" w:rsidRPr="002121CE" w:rsidRDefault="005D2998" w:rsidP="005D2998">
      <w:pPr>
        <w:ind w:left="178" w:hangingChars="85" w:hanging="178"/>
        <w:rPr>
          <w:u w:color="FF0000"/>
        </w:rPr>
      </w:pPr>
    </w:p>
    <w:p w:rsidR="005D2998" w:rsidRPr="002121CE" w:rsidRDefault="005D2998" w:rsidP="005D2998">
      <w:pPr>
        <w:ind w:left="178" w:hangingChars="85" w:hanging="178"/>
        <w:rPr>
          <w:u w:color="FF0000"/>
        </w:rPr>
      </w:pPr>
      <w:r w:rsidRPr="002121CE">
        <w:rPr>
          <w:rFonts w:hint="eastAsia"/>
          <w:u w:color="FF0000"/>
        </w:rPr>
        <w:t>（改正前）</w:t>
      </w:r>
    </w:p>
    <w:p w:rsidR="005D2998" w:rsidRPr="002121CE" w:rsidRDefault="005D2998" w:rsidP="005D2998">
      <w:pPr>
        <w:rPr>
          <w:u w:val="single" w:color="FF0000"/>
        </w:rPr>
      </w:pPr>
      <w:r w:rsidRPr="002121CE">
        <w:rPr>
          <w:rFonts w:hint="eastAsia"/>
          <w:u w:val="single" w:color="FF0000"/>
        </w:rPr>
        <w:t>（新設）</w:t>
      </w:r>
    </w:p>
    <w:p w:rsidR="005D2998" w:rsidRPr="002121CE" w:rsidRDefault="005D2998" w:rsidP="005D2998">
      <w:pPr>
        <w:rPr>
          <w:u w:color="FF0000"/>
        </w:rPr>
      </w:pPr>
    </w:p>
    <w:p w:rsidR="00BB6331" w:rsidRDefault="00BB6331" w:rsidP="005D2998"/>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FFC" w:rsidRDefault="00316FFC">
      <w:r>
        <w:separator/>
      </w:r>
    </w:p>
  </w:endnote>
  <w:endnote w:type="continuationSeparator" w:id="0">
    <w:p w:rsidR="00316FFC" w:rsidRDefault="00316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845FD">
      <w:rPr>
        <w:rStyle w:val="a4"/>
        <w:noProof/>
      </w:rPr>
      <w:t>1</w:t>
    </w:r>
    <w:r>
      <w:rPr>
        <w:rStyle w:val="a4"/>
      </w:rPr>
      <w:fldChar w:fldCharType="end"/>
    </w:r>
  </w:p>
  <w:p w:rsidR="00BB6331" w:rsidRDefault="009F4FE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18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FFC" w:rsidRDefault="00316FFC">
      <w:r>
        <w:separator/>
      </w:r>
    </w:p>
  </w:footnote>
  <w:footnote w:type="continuationSeparator" w:id="0">
    <w:p w:rsidR="00316FFC" w:rsidRDefault="00316F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61F36"/>
    <w:rsid w:val="00316FFC"/>
    <w:rsid w:val="0042029D"/>
    <w:rsid w:val="00462071"/>
    <w:rsid w:val="005D2998"/>
    <w:rsid w:val="007845FD"/>
    <w:rsid w:val="0092553E"/>
    <w:rsid w:val="009F4FE9"/>
    <w:rsid w:val="00BB6331"/>
    <w:rsid w:val="00BC0455"/>
    <w:rsid w:val="00D062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4FE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F4FE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235865">
      <w:bodyDiv w:val="1"/>
      <w:marLeft w:val="0"/>
      <w:marRight w:val="0"/>
      <w:marTop w:val="0"/>
      <w:marBottom w:val="0"/>
      <w:divBdr>
        <w:top w:val="none" w:sz="0" w:space="0" w:color="auto"/>
        <w:left w:val="none" w:sz="0" w:space="0" w:color="auto"/>
        <w:bottom w:val="none" w:sz="0" w:space="0" w:color="auto"/>
        <w:right w:val="none" w:sz="0" w:space="0" w:color="auto"/>
      </w:divBdr>
    </w:div>
    <w:div w:id="69069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1299</Words>
  <Characters>7407</Characters>
  <Application>Microsoft Office Word</Application>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金融商品取引法第67条の18</vt:lpstr>
      <vt:lpstr>金融商品取引法第67条の18</vt:lpstr>
    </vt:vector>
  </TitlesOfParts>
  <Manager/>
  <Company/>
  <LinksUpToDate>false</LinksUpToDate>
  <CharactersWithSpaces>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金融商品取引法第67条の18</dc:title>
  <dc:subject/>
  <dc:creator/>
  <cp:keywords/>
  <dc:description/>
  <cp:lastModifiedBy/>
  <cp:revision>1</cp:revision>
  <dcterms:created xsi:type="dcterms:W3CDTF">2024-09-19T02:47:00Z</dcterms:created>
  <dcterms:modified xsi:type="dcterms:W3CDTF">2024-09-19T02:47:00Z</dcterms:modified>
</cp:coreProperties>
</file>