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83C95" w:rsidRDefault="00183C95" w:rsidP="00183C9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83C95" w:rsidRDefault="00BB6331" w:rsidP="00BB6331">
      <w:pPr>
        <w:rPr>
          <w:rFonts w:hint="eastAsia"/>
        </w:rPr>
      </w:pPr>
    </w:p>
    <w:p w:rsidR="0073308F" w:rsidRDefault="0073308F" w:rsidP="0073308F">
      <w:pPr>
        <w:rPr>
          <w:rFonts w:hint="eastAsia"/>
        </w:rPr>
      </w:pPr>
      <w:r>
        <w:rPr>
          <w:rFonts w:hint="eastAsia"/>
        </w:rPr>
        <w:t>第二款　協会員</w:t>
      </w:r>
    </w:p>
    <w:p w:rsidR="0073308F" w:rsidRDefault="0073308F" w:rsidP="0073308F"/>
    <w:p w:rsidR="0073308F" w:rsidRDefault="0073308F" w:rsidP="0073308F">
      <w:pPr>
        <w:rPr>
          <w:rFonts w:hint="eastAsia"/>
        </w:rPr>
      </w:pPr>
      <w:r>
        <w:rPr>
          <w:rFonts w:hint="eastAsia"/>
        </w:rPr>
        <w:t>（協会員の資格及び認可協会への加入の制限）</w:t>
      </w:r>
    </w:p>
    <w:p w:rsidR="0073308F" w:rsidRDefault="0073308F" w:rsidP="00CA29BA">
      <w:pPr>
        <w:ind w:left="178" w:hangingChars="85" w:hanging="178"/>
        <w:rPr>
          <w:rFonts w:hint="eastAsia"/>
        </w:rPr>
      </w:pPr>
      <w:r>
        <w:rPr>
          <w:rFonts w:hint="eastAsia"/>
        </w:rPr>
        <w:t>第六十八条　認可協会の協会員は、金融商品取引業者に限る。</w:t>
      </w:r>
    </w:p>
    <w:p w:rsidR="0073308F" w:rsidRDefault="0073308F" w:rsidP="00CA29BA">
      <w:pPr>
        <w:ind w:left="178" w:hangingChars="85" w:hanging="178"/>
        <w:rPr>
          <w:rFonts w:hint="eastAsia"/>
        </w:rPr>
      </w:pPr>
      <w:r>
        <w:rPr>
          <w:rFonts w:hint="eastAsia"/>
        </w:rPr>
        <w:t>２　認可協会は、その定款において、第五項に定める場合を除くほか、金融商品取引業者は何人も協会員として加入することができる旨を定めなければならない。ただし、金融商品取引業者の地理的条件又は業務の種類に関する事由により、協会員の加入を制限する場合は、この限りではない。</w:t>
      </w:r>
    </w:p>
    <w:p w:rsidR="0073308F" w:rsidRDefault="0073308F" w:rsidP="00CA29BA">
      <w:pPr>
        <w:ind w:left="178" w:hangingChars="85" w:hanging="178"/>
        <w:rPr>
          <w:rFonts w:hint="eastAsia"/>
        </w:rPr>
      </w:pPr>
      <w:r>
        <w:rPr>
          <w:rFonts w:hint="eastAsia"/>
        </w:rPr>
        <w:t>３　認可協会は、その定款において、詐欺行為、相場を操縦する行為又は不当な手数料若しくは費用の徴収その他協会員及び金融商品仲介業者の不当な利得行為を防止して、取引の信義則を助長することに努める旨を定めなければならない。</w:t>
      </w:r>
    </w:p>
    <w:p w:rsidR="0073308F" w:rsidRDefault="0073308F" w:rsidP="00CA29BA">
      <w:pPr>
        <w:ind w:left="178" w:hangingChars="85" w:hanging="178"/>
        <w:rPr>
          <w:rFonts w:hint="eastAsia"/>
        </w:rPr>
      </w:pPr>
      <w:r>
        <w:rPr>
          <w:rFonts w:hint="eastAsia"/>
        </w:rPr>
        <w:t>４　認可協会は、その定款において、協会員に、法令及び認可協会の定款その他の規則を遵守するための当該協会員及び当該協会員を所属金融商品取引業者等とする金融商品仲介業者の社内規則及び管理体制を整備させることにより、法令又は認可協会の定款その他の規則に違反する行為を防止して、投資者の信頼を確保することに努める旨を定めなければならない。</w:t>
      </w:r>
    </w:p>
    <w:p w:rsidR="0073308F" w:rsidRDefault="0073308F" w:rsidP="00CA29BA">
      <w:pPr>
        <w:ind w:left="178" w:hangingChars="85" w:hanging="178"/>
        <w:rPr>
          <w:rFonts w:hint="eastAsia"/>
        </w:rPr>
      </w:pPr>
      <w:r>
        <w:rPr>
          <w:rFonts w:hint="eastAsia"/>
        </w:rPr>
        <w:t>５　認可協会は、その定款において、法令、法令に基づく行政官庁の処分若しくは認可協会若しくは金融商品取引所の定款その他の規則に違反し、又は取引の信義則に背反する行為をして、有価証券の売買その他の取引若しくはデリバティブ取引等の停止を命ぜられ、又は認可協会若しくは金融商品取引所から除名若しくは取引資格の取消しの処分を受けたことのある者については、その者が協会員として加入することを拒否することができる旨を定めることができる。</w:t>
      </w:r>
    </w:p>
    <w:p w:rsidR="00BB6331" w:rsidRDefault="0073308F" w:rsidP="00CA29BA">
      <w:pPr>
        <w:ind w:left="178" w:hangingChars="85" w:hanging="178"/>
        <w:rPr>
          <w:rFonts w:hint="eastAsia"/>
        </w:rPr>
      </w:pPr>
      <w:r>
        <w:rPr>
          <w:rFonts w:hint="eastAsia"/>
        </w:rPr>
        <w:t>６　認可協会は、協会員の名簿を公衆の縦覧に供しなければならない。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03D09">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03D09">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03D09">
        <w:rPr>
          <w:rFonts w:hint="eastAsia"/>
        </w:rPr>
        <w:t>（改正なし）</w:t>
      </w:r>
    </w:p>
    <w:p w:rsidR="00D03D09" w:rsidRDefault="00D03D09" w:rsidP="00D03D0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A29BA">
        <w:tab/>
      </w:r>
      <w:r w:rsidR="00CA29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A29BA" w:rsidRDefault="00CA29BA" w:rsidP="00CA29BA"/>
    <w:p w:rsidR="00CA29BA" w:rsidRDefault="00CA29BA" w:rsidP="00CA29BA">
      <w:r>
        <w:rPr>
          <w:rFonts w:hint="eastAsia"/>
        </w:rPr>
        <w:t>（改正後）</w:t>
      </w:r>
    </w:p>
    <w:p w:rsidR="00104BC2" w:rsidRPr="00104BC2" w:rsidRDefault="00104BC2" w:rsidP="00D07D4C">
      <w:pPr>
        <w:rPr>
          <w:rFonts w:hint="eastAsia"/>
          <w:u w:val="single" w:color="FF0000"/>
        </w:rPr>
      </w:pPr>
      <w:r w:rsidRPr="00104BC2">
        <w:rPr>
          <w:rFonts w:hint="eastAsia"/>
          <w:u w:val="single" w:color="FF0000"/>
        </w:rPr>
        <w:t>（削除）</w:t>
      </w:r>
    </w:p>
    <w:p w:rsidR="00104BC2" w:rsidRDefault="00104BC2" w:rsidP="00D07D4C">
      <w:pPr>
        <w:rPr>
          <w:rFonts w:hint="eastAsia"/>
          <w:u w:val="single" w:color="FF0000"/>
        </w:rPr>
      </w:pPr>
    </w:p>
    <w:p w:rsidR="00D07D4C" w:rsidRPr="00104BC2" w:rsidRDefault="00D07D4C" w:rsidP="00D07D4C">
      <w:pPr>
        <w:rPr>
          <w:rFonts w:hint="eastAsia"/>
          <w:u w:val="single" w:color="FF0000"/>
        </w:rPr>
      </w:pPr>
      <w:r w:rsidRPr="00104BC2">
        <w:rPr>
          <w:rFonts w:hint="eastAsia"/>
          <w:u w:val="single" w:color="FF0000"/>
        </w:rPr>
        <w:t>第二款　協会員</w:t>
      </w:r>
    </w:p>
    <w:p w:rsidR="00D07D4C" w:rsidRDefault="00D07D4C" w:rsidP="00CA29BA">
      <w:pPr>
        <w:rPr>
          <w:rFonts w:hint="eastAsia"/>
          <w:u w:val="single"/>
        </w:rPr>
      </w:pPr>
    </w:p>
    <w:p w:rsidR="00CA29BA" w:rsidRPr="00104BC2" w:rsidRDefault="00CA29BA" w:rsidP="00CA29BA">
      <w:pPr>
        <w:rPr>
          <w:rFonts w:hint="eastAsia"/>
          <w:u w:val="single" w:color="FF0000"/>
        </w:rPr>
      </w:pPr>
      <w:r w:rsidRPr="00104BC2">
        <w:rPr>
          <w:rFonts w:hint="eastAsia"/>
          <w:u w:val="single" w:color="FF0000"/>
        </w:rPr>
        <w:t>（協会員の資格及び認可協会への加入の制限）</w:t>
      </w:r>
    </w:p>
    <w:p w:rsidR="00CA29BA" w:rsidRPr="00104BC2" w:rsidRDefault="00CA29BA" w:rsidP="00CA29BA">
      <w:pPr>
        <w:ind w:left="178" w:hangingChars="85" w:hanging="178"/>
        <w:rPr>
          <w:rFonts w:hint="eastAsia"/>
          <w:u w:color="FF0000"/>
        </w:rPr>
      </w:pPr>
      <w:r w:rsidRPr="00104BC2">
        <w:rPr>
          <w:rFonts w:hint="eastAsia"/>
          <w:u w:val="single" w:color="FF0000"/>
        </w:rPr>
        <w:t>第六十八条</w:t>
      </w:r>
      <w:r w:rsidRPr="00104BC2">
        <w:rPr>
          <w:rFonts w:hint="eastAsia"/>
          <w:u w:color="FF0000"/>
        </w:rPr>
        <w:t xml:space="preserve">　</w:t>
      </w:r>
      <w:r w:rsidRPr="00104BC2">
        <w:rPr>
          <w:rFonts w:hint="eastAsia"/>
          <w:u w:val="single" w:color="FF0000"/>
        </w:rPr>
        <w:t>認可協会の</w:t>
      </w:r>
      <w:r w:rsidRPr="00104BC2">
        <w:rPr>
          <w:rFonts w:hint="eastAsia"/>
          <w:u w:color="FF0000"/>
        </w:rPr>
        <w:t>協会員は、</w:t>
      </w:r>
      <w:r w:rsidRPr="00104BC2">
        <w:rPr>
          <w:rFonts w:hint="eastAsia"/>
          <w:u w:val="single" w:color="FF0000"/>
        </w:rPr>
        <w:t>金融商品取引業者</w:t>
      </w:r>
      <w:r w:rsidRPr="00104BC2">
        <w:rPr>
          <w:rFonts w:hint="eastAsia"/>
          <w:u w:color="FF0000"/>
        </w:rPr>
        <w:t>に限る。</w:t>
      </w:r>
    </w:p>
    <w:p w:rsidR="00CA29BA" w:rsidRPr="00104BC2" w:rsidRDefault="00CA29BA" w:rsidP="00CA29BA">
      <w:pPr>
        <w:ind w:left="178" w:hangingChars="85" w:hanging="178"/>
        <w:rPr>
          <w:rFonts w:hint="eastAsia"/>
          <w:u w:color="FF0000"/>
        </w:rPr>
      </w:pPr>
      <w:r w:rsidRPr="00104BC2">
        <w:rPr>
          <w:rFonts w:hint="eastAsia"/>
          <w:u w:val="single" w:color="FF0000"/>
        </w:rPr>
        <w:t>２</w:t>
      </w:r>
      <w:r w:rsidRPr="00104BC2">
        <w:rPr>
          <w:rFonts w:hint="eastAsia"/>
          <w:u w:color="FF0000"/>
        </w:rPr>
        <w:t xml:space="preserve">　</w:t>
      </w:r>
      <w:r w:rsidRPr="00104BC2">
        <w:rPr>
          <w:rFonts w:hint="eastAsia"/>
          <w:u w:val="single" w:color="FF0000"/>
        </w:rPr>
        <w:t>認可協会は</w:t>
      </w:r>
      <w:r w:rsidRPr="00104BC2">
        <w:rPr>
          <w:rFonts w:hint="eastAsia"/>
          <w:u w:color="FF0000"/>
        </w:rPr>
        <w:t>、その定款において、第五項に定める場合を除くほか、</w:t>
      </w:r>
      <w:r w:rsidRPr="00104BC2">
        <w:rPr>
          <w:rFonts w:hint="eastAsia"/>
          <w:u w:val="single" w:color="FF0000"/>
        </w:rPr>
        <w:t>金融商品取引業者</w:t>
      </w:r>
      <w:r w:rsidRPr="00104BC2">
        <w:rPr>
          <w:rFonts w:hint="eastAsia"/>
          <w:u w:color="FF0000"/>
        </w:rPr>
        <w:t>は何人も協会員として加入することができる旨を定めなければならない。ただし、</w:t>
      </w:r>
      <w:r w:rsidRPr="00104BC2">
        <w:rPr>
          <w:rFonts w:hint="eastAsia"/>
          <w:u w:val="single" w:color="FF0000"/>
        </w:rPr>
        <w:t>金融商品取引業者</w:t>
      </w:r>
      <w:r w:rsidRPr="00104BC2">
        <w:rPr>
          <w:rFonts w:hint="eastAsia"/>
          <w:u w:color="FF0000"/>
        </w:rPr>
        <w:t>の地理的条件又は業務の種類に関する</w:t>
      </w:r>
      <w:r w:rsidR="00104BC2">
        <w:rPr>
          <w:rFonts w:hint="eastAsia"/>
          <w:u w:val="single" w:color="FF0000"/>
        </w:rPr>
        <w:t xml:space="preserve">　</w:t>
      </w:r>
      <w:r w:rsidRPr="00104BC2">
        <w:rPr>
          <w:rFonts w:hint="eastAsia"/>
          <w:u w:color="FF0000"/>
        </w:rPr>
        <w:t>事由により、協会員の加入を制限する場合は、この限りではない。</w:t>
      </w:r>
    </w:p>
    <w:p w:rsidR="00CA29BA" w:rsidRPr="00104BC2" w:rsidRDefault="00CA29BA" w:rsidP="00CA29BA">
      <w:pPr>
        <w:ind w:left="178" w:hangingChars="85" w:hanging="178"/>
        <w:rPr>
          <w:rFonts w:hint="eastAsia"/>
          <w:u w:color="FF0000"/>
        </w:rPr>
      </w:pPr>
      <w:r w:rsidRPr="00104BC2">
        <w:rPr>
          <w:rFonts w:hint="eastAsia"/>
          <w:u w:val="single" w:color="FF0000"/>
        </w:rPr>
        <w:t>３</w:t>
      </w:r>
      <w:r w:rsidRPr="00104BC2">
        <w:rPr>
          <w:rFonts w:hint="eastAsia"/>
          <w:u w:color="FF0000"/>
        </w:rPr>
        <w:t xml:space="preserve">　認可協会は、その定款において、詐欺行為、相場を操縦する行為又は不当な手数料若しくは費用の徴収その他協会員及び</w:t>
      </w:r>
      <w:r w:rsidRPr="00104BC2">
        <w:rPr>
          <w:rFonts w:hint="eastAsia"/>
          <w:u w:val="single" w:color="FF0000"/>
        </w:rPr>
        <w:t>金融商品仲介業者</w:t>
      </w:r>
      <w:r w:rsidRPr="00104BC2">
        <w:rPr>
          <w:rFonts w:hint="eastAsia"/>
          <w:u w:color="FF0000"/>
        </w:rPr>
        <w:t>の不当な利得行為を防止して、取引の信義則を助長することに努める旨を定めなければならない。</w:t>
      </w:r>
    </w:p>
    <w:p w:rsidR="00CA29BA" w:rsidRPr="00104BC2" w:rsidRDefault="00CA29BA" w:rsidP="00CA29BA">
      <w:pPr>
        <w:ind w:left="178" w:hangingChars="85" w:hanging="178"/>
        <w:rPr>
          <w:rFonts w:hint="eastAsia"/>
          <w:u w:color="FF0000"/>
        </w:rPr>
      </w:pPr>
      <w:r w:rsidRPr="00104BC2">
        <w:rPr>
          <w:rFonts w:hint="eastAsia"/>
          <w:u w:val="single" w:color="FF0000"/>
        </w:rPr>
        <w:t>４</w:t>
      </w:r>
      <w:r w:rsidRPr="00104BC2">
        <w:rPr>
          <w:rFonts w:hint="eastAsia"/>
          <w:u w:color="FF0000"/>
        </w:rPr>
        <w:t xml:space="preserve">　</w:t>
      </w:r>
      <w:r w:rsidRPr="00104BC2">
        <w:rPr>
          <w:rFonts w:hint="eastAsia"/>
          <w:u w:val="single" w:color="FF0000"/>
        </w:rPr>
        <w:t>認可協会は</w:t>
      </w:r>
      <w:r w:rsidRPr="00104BC2">
        <w:rPr>
          <w:rFonts w:hint="eastAsia"/>
          <w:u w:color="FF0000"/>
        </w:rPr>
        <w:t>、その定款において、協会員に、法令及び</w:t>
      </w:r>
      <w:r w:rsidRPr="00104BC2">
        <w:rPr>
          <w:rFonts w:hint="eastAsia"/>
          <w:u w:val="single" w:color="FF0000"/>
        </w:rPr>
        <w:t>認可協会の</w:t>
      </w:r>
      <w:r w:rsidRPr="00104BC2">
        <w:rPr>
          <w:rFonts w:hint="eastAsia"/>
          <w:u w:color="FF0000"/>
        </w:rPr>
        <w:t>定款その他の規則を遵守するための当該協会員及び当該協会員を</w:t>
      </w:r>
      <w:r w:rsidRPr="00104BC2">
        <w:rPr>
          <w:rFonts w:hint="eastAsia"/>
          <w:u w:val="single" w:color="FF0000"/>
        </w:rPr>
        <w:t>所属金融商品取引業者等</w:t>
      </w:r>
      <w:r w:rsidRPr="00104BC2">
        <w:rPr>
          <w:rFonts w:hint="eastAsia"/>
          <w:u w:color="FF0000"/>
        </w:rPr>
        <w:t>とする</w:t>
      </w:r>
      <w:r w:rsidRPr="00104BC2">
        <w:rPr>
          <w:rFonts w:hint="eastAsia"/>
          <w:u w:val="single" w:color="FF0000"/>
        </w:rPr>
        <w:t>金融商品仲介業者</w:t>
      </w:r>
      <w:r w:rsidRPr="00104BC2">
        <w:rPr>
          <w:rFonts w:hint="eastAsia"/>
          <w:u w:color="FF0000"/>
        </w:rPr>
        <w:t>の社内規則及び管理体制を整備させることにより、法令又は</w:t>
      </w:r>
      <w:r w:rsidRPr="00104BC2">
        <w:rPr>
          <w:rFonts w:hint="eastAsia"/>
          <w:u w:val="single" w:color="FF0000"/>
        </w:rPr>
        <w:t>認可協会の</w:t>
      </w:r>
      <w:r w:rsidRPr="00104BC2">
        <w:rPr>
          <w:rFonts w:hint="eastAsia"/>
          <w:u w:color="FF0000"/>
        </w:rPr>
        <w:t>定款その他の規則に違反する行為を防止して、投資者の信頼を確保することに努める旨を定めなければならない。</w:t>
      </w:r>
    </w:p>
    <w:p w:rsidR="00CA29BA" w:rsidRPr="00104BC2" w:rsidRDefault="00CA29BA" w:rsidP="00CA29BA">
      <w:pPr>
        <w:ind w:left="178" w:hangingChars="85" w:hanging="178"/>
        <w:rPr>
          <w:rFonts w:hint="eastAsia"/>
          <w:u w:color="FF0000"/>
        </w:rPr>
      </w:pPr>
      <w:r w:rsidRPr="00104BC2">
        <w:rPr>
          <w:rFonts w:hint="eastAsia"/>
          <w:u w:val="single" w:color="FF0000"/>
        </w:rPr>
        <w:t>５</w:t>
      </w:r>
      <w:r w:rsidRPr="00104BC2">
        <w:rPr>
          <w:rFonts w:hint="eastAsia"/>
          <w:u w:color="FF0000"/>
        </w:rPr>
        <w:t xml:space="preserve">　</w:t>
      </w:r>
      <w:r w:rsidRPr="00104BC2">
        <w:rPr>
          <w:rFonts w:hint="eastAsia"/>
          <w:u w:val="single" w:color="FF0000"/>
        </w:rPr>
        <w:t>認可協会は</w:t>
      </w:r>
      <w:r w:rsidRPr="00104BC2">
        <w:rPr>
          <w:rFonts w:hint="eastAsia"/>
          <w:u w:color="FF0000"/>
        </w:rPr>
        <w:t>、その定款において、法令、法令に基づく行政官庁の処分若しくは</w:t>
      </w:r>
      <w:r w:rsidRPr="00104BC2">
        <w:rPr>
          <w:rFonts w:hint="eastAsia"/>
          <w:u w:val="single" w:color="FF0000"/>
        </w:rPr>
        <w:t>認可協会若しくは金融商品取引所</w:t>
      </w:r>
      <w:r w:rsidRPr="00104BC2">
        <w:rPr>
          <w:rFonts w:hint="eastAsia"/>
          <w:u w:color="FF0000"/>
        </w:rPr>
        <w:t>の定款その他の規則に違反し、又は取引の信義則に背反する行為をして、有価証券の売買その他の取引若しくは</w:t>
      </w:r>
      <w:r w:rsidRPr="00104BC2">
        <w:rPr>
          <w:rFonts w:hint="eastAsia"/>
          <w:u w:val="single" w:color="FF0000"/>
        </w:rPr>
        <w:t>デリバティブ取引等</w:t>
      </w:r>
      <w:r w:rsidRPr="00104BC2">
        <w:rPr>
          <w:rFonts w:hint="eastAsia"/>
          <w:u w:color="FF0000"/>
        </w:rPr>
        <w:t>の停止を命ぜられ、又は</w:t>
      </w:r>
      <w:r w:rsidRPr="00104BC2">
        <w:rPr>
          <w:rFonts w:hint="eastAsia"/>
          <w:u w:val="single" w:color="FF0000"/>
        </w:rPr>
        <w:t>認可協会若しくは金融商品取引所</w:t>
      </w:r>
      <w:r w:rsidRPr="00104BC2">
        <w:rPr>
          <w:rFonts w:hint="eastAsia"/>
          <w:u w:color="FF0000"/>
        </w:rPr>
        <w:t>から除名若しくは取引資格の取消しの処分を受けたことのある者については、その者が協会員として加入することを拒否することができる旨を定めることができる。</w:t>
      </w:r>
    </w:p>
    <w:p w:rsidR="00CA29BA" w:rsidRPr="00104BC2" w:rsidRDefault="00CA29BA" w:rsidP="00CA29BA">
      <w:pPr>
        <w:ind w:left="178" w:hangingChars="85" w:hanging="178"/>
        <w:rPr>
          <w:rFonts w:hint="eastAsia"/>
          <w:u w:val="single" w:color="FF0000"/>
        </w:rPr>
      </w:pPr>
      <w:r w:rsidRPr="00104BC2">
        <w:rPr>
          <w:rFonts w:hint="eastAsia"/>
          <w:u w:val="single" w:color="FF0000"/>
        </w:rPr>
        <w:t>６　認可協会は、協会員の名簿を公衆の縦覧に供しなければならない。</w:t>
      </w:r>
    </w:p>
    <w:p w:rsidR="00CA29BA" w:rsidRPr="00104BC2" w:rsidRDefault="00CA29BA" w:rsidP="00CA29BA">
      <w:pPr>
        <w:ind w:left="178" w:hangingChars="85" w:hanging="178"/>
        <w:rPr>
          <w:u w:color="FF0000"/>
        </w:rPr>
      </w:pPr>
    </w:p>
    <w:p w:rsidR="00CA29BA" w:rsidRPr="00104BC2" w:rsidRDefault="00CA29BA" w:rsidP="00CA29BA">
      <w:pPr>
        <w:ind w:left="178" w:hangingChars="85" w:hanging="178"/>
        <w:rPr>
          <w:u w:color="FF0000"/>
        </w:rPr>
      </w:pPr>
      <w:r w:rsidRPr="00104BC2">
        <w:rPr>
          <w:rFonts w:hint="eastAsia"/>
          <w:u w:color="FF0000"/>
        </w:rPr>
        <w:t>（改正前）</w:t>
      </w:r>
    </w:p>
    <w:p w:rsidR="00104BC2" w:rsidRPr="00104BC2" w:rsidRDefault="00104BC2" w:rsidP="00104BC2">
      <w:pPr>
        <w:rPr>
          <w:u w:val="single" w:color="FF0000"/>
        </w:rPr>
      </w:pPr>
      <w:r w:rsidRPr="00104BC2">
        <w:rPr>
          <w:rFonts w:hint="eastAsia"/>
          <w:u w:val="single" w:color="FF0000"/>
        </w:rPr>
        <w:t>第二節　協会員</w:t>
      </w:r>
    </w:p>
    <w:p w:rsidR="00104BC2" w:rsidRPr="007F439C" w:rsidRDefault="00104BC2" w:rsidP="00104BC2">
      <w:pPr>
        <w:rPr>
          <w:u w:color="FF0000"/>
        </w:rPr>
      </w:pPr>
    </w:p>
    <w:p w:rsidR="00D07D4C" w:rsidRPr="00104BC2" w:rsidRDefault="00D07D4C" w:rsidP="00D07D4C">
      <w:pPr>
        <w:rPr>
          <w:u w:val="single" w:color="FF0000"/>
        </w:rPr>
      </w:pPr>
      <w:r w:rsidRPr="00104BC2">
        <w:rPr>
          <w:rFonts w:hint="eastAsia"/>
          <w:u w:val="single" w:color="FF0000"/>
        </w:rPr>
        <w:t>（新設）</w:t>
      </w:r>
    </w:p>
    <w:p w:rsidR="00D07D4C" w:rsidRPr="00104BC2" w:rsidRDefault="00D07D4C" w:rsidP="00CA29BA">
      <w:pPr>
        <w:rPr>
          <w:rFonts w:hint="eastAsia"/>
          <w:u w:val="single" w:color="FF0000"/>
        </w:rPr>
      </w:pPr>
    </w:p>
    <w:p w:rsidR="00CA29BA" w:rsidRPr="00104BC2" w:rsidRDefault="00CA29BA" w:rsidP="00CA29BA">
      <w:pPr>
        <w:rPr>
          <w:u w:val="single" w:color="FF0000"/>
        </w:rPr>
      </w:pPr>
      <w:r w:rsidRPr="00104BC2">
        <w:rPr>
          <w:rFonts w:hint="eastAsia"/>
          <w:u w:val="single" w:color="FF0000"/>
        </w:rPr>
        <w:t>（新設）</w:t>
      </w:r>
    </w:p>
    <w:p w:rsidR="00CA29BA" w:rsidRPr="00104BC2" w:rsidRDefault="00CA29BA" w:rsidP="00CA29BA">
      <w:pPr>
        <w:ind w:left="178" w:hangingChars="85" w:hanging="178"/>
        <w:rPr>
          <w:rFonts w:hint="eastAsia"/>
          <w:u w:color="FF0000"/>
        </w:rPr>
      </w:pPr>
      <w:r w:rsidRPr="00104BC2">
        <w:rPr>
          <w:rFonts w:hint="eastAsia"/>
          <w:u w:val="single" w:color="FF0000"/>
        </w:rPr>
        <w:t>第七十九条の六</w:t>
      </w:r>
      <w:r w:rsidRPr="00104BC2">
        <w:rPr>
          <w:rFonts w:hint="eastAsia"/>
          <w:u w:color="FF0000"/>
        </w:rPr>
        <w:t xml:space="preserve">　</w:t>
      </w:r>
      <w:r w:rsidRPr="00104BC2">
        <w:rPr>
          <w:rFonts w:hint="eastAsia"/>
          <w:u w:val="single" w:color="FF0000"/>
        </w:rPr>
        <w:t>協会の</w:t>
      </w:r>
      <w:r w:rsidRPr="00104BC2">
        <w:rPr>
          <w:rFonts w:hint="eastAsia"/>
          <w:u w:color="FF0000"/>
        </w:rPr>
        <w:t>協会員は、</w:t>
      </w:r>
      <w:r w:rsidRPr="00104BC2">
        <w:rPr>
          <w:rFonts w:hint="eastAsia"/>
          <w:u w:val="single" w:color="FF0000"/>
        </w:rPr>
        <w:t>証券会社（外国証券会社を含む。次項において同じ。）</w:t>
      </w:r>
      <w:r w:rsidRPr="00104BC2">
        <w:rPr>
          <w:rFonts w:hint="eastAsia"/>
          <w:u w:color="FF0000"/>
        </w:rPr>
        <w:t>に限る。</w:t>
      </w:r>
    </w:p>
    <w:p w:rsidR="00CA29BA" w:rsidRPr="00104BC2" w:rsidRDefault="00104BC2" w:rsidP="00CA29BA">
      <w:pPr>
        <w:ind w:left="178" w:hangingChars="85" w:hanging="178"/>
        <w:rPr>
          <w:rFonts w:hint="eastAsia"/>
          <w:u w:color="FF0000"/>
        </w:rPr>
      </w:pPr>
      <w:r w:rsidRPr="00104BC2">
        <w:rPr>
          <w:rFonts w:hint="eastAsia"/>
          <w:u w:val="single" w:color="FF0000"/>
        </w:rPr>
        <w:t>②</w:t>
      </w:r>
      <w:r w:rsidR="00CA29BA" w:rsidRPr="00104BC2">
        <w:rPr>
          <w:rFonts w:hint="eastAsia"/>
          <w:u w:color="FF0000"/>
        </w:rPr>
        <w:t xml:space="preserve">　</w:t>
      </w:r>
      <w:r w:rsidR="00CA29BA" w:rsidRPr="00104BC2">
        <w:rPr>
          <w:rFonts w:hint="eastAsia"/>
          <w:u w:val="single" w:color="FF0000"/>
        </w:rPr>
        <w:t>協会は</w:t>
      </w:r>
      <w:r w:rsidR="00CA29BA" w:rsidRPr="00104BC2">
        <w:rPr>
          <w:rFonts w:hint="eastAsia"/>
          <w:u w:color="FF0000"/>
        </w:rPr>
        <w:t>、その定款において、第五項に定める場合を除くほか、</w:t>
      </w:r>
      <w:r w:rsidR="00CA29BA" w:rsidRPr="00104BC2">
        <w:rPr>
          <w:rFonts w:hint="eastAsia"/>
          <w:u w:val="single" w:color="FF0000"/>
        </w:rPr>
        <w:t>証券会社は</w:t>
      </w:r>
      <w:r w:rsidR="00CA29BA" w:rsidRPr="00104BC2">
        <w:rPr>
          <w:rFonts w:hint="eastAsia"/>
          <w:u w:color="FF0000"/>
        </w:rPr>
        <w:t>何人も協会員として加入することができる旨を定めなければならない。ただし、</w:t>
      </w:r>
      <w:r w:rsidR="00CA29BA" w:rsidRPr="00104BC2">
        <w:rPr>
          <w:rFonts w:hint="eastAsia"/>
          <w:u w:val="single" w:color="FF0000"/>
        </w:rPr>
        <w:t>証券会社</w:t>
      </w:r>
      <w:r w:rsidR="00CA29BA" w:rsidRPr="00104BC2">
        <w:rPr>
          <w:rFonts w:hint="eastAsia"/>
          <w:u w:color="FF0000"/>
        </w:rPr>
        <w:t>の地理的条件又は業務の種類に関する</w:t>
      </w:r>
      <w:r w:rsidR="00CA29BA" w:rsidRPr="00104BC2">
        <w:rPr>
          <w:rFonts w:hint="eastAsia"/>
          <w:u w:val="single" w:color="FF0000"/>
        </w:rPr>
        <w:t>特別の</w:t>
      </w:r>
      <w:r w:rsidR="00CA29BA" w:rsidRPr="00104BC2">
        <w:rPr>
          <w:rFonts w:hint="eastAsia"/>
          <w:u w:color="FF0000"/>
        </w:rPr>
        <w:t>事由により、協会員の加入を制限する場合は、この限りではない。</w:t>
      </w:r>
    </w:p>
    <w:p w:rsidR="00CA29BA" w:rsidRPr="00104BC2" w:rsidRDefault="00104BC2" w:rsidP="00CA29BA">
      <w:pPr>
        <w:ind w:left="178" w:hangingChars="85" w:hanging="178"/>
        <w:rPr>
          <w:rFonts w:hint="eastAsia"/>
          <w:u w:color="FF0000"/>
        </w:rPr>
      </w:pPr>
      <w:r w:rsidRPr="00104BC2">
        <w:rPr>
          <w:rFonts w:hint="eastAsia"/>
          <w:u w:val="single" w:color="FF0000"/>
        </w:rPr>
        <w:t>③</w:t>
      </w:r>
      <w:r w:rsidR="00CA29BA" w:rsidRPr="00104BC2">
        <w:rPr>
          <w:rFonts w:hint="eastAsia"/>
          <w:u w:color="FF0000"/>
        </w:rPr>
        <w:t xml:space="preserve">　</w:t>
      </w:r>
      <w:r w:rsidR="00CA29BA" w:rsidRPr="00104BC2">
        <w:rPr>
          <w:rFonts w:hint="eastAsia"/>
          <w:u w:val="single" w:color="FF0000"/>
        </w:rPr>
        <w:t>協会は</w:t>
      </w:r>
      <w:r w:rsidR="00CA29BA" w:rsidRPr="00104BC2">
        <w:rPr>
          <w:rFonts w:hint="eastAsia"/>
          <w:u w:color="FF0000"/>
        </w:rPr>
        <w:t>、その定款において、詐欺行為、相場を操縦する行為又は不当な手数料若しくは費用の徴収その他協会員及び</w:t>
      </w:r>
      <w:r w:rsidR="00CA29BA" w:rsidRPr="00104BC2">
        <w:rPr>
          <w:rFonts w:hint="eastAsia"/>
          <w:u w:val="single" w:color="FF0000"/>
        </w:rPr>
        <w:t>証券仲介業者</w:t>
      </w:r>
      <w:r w:rsidR="00CA29BA" w:rsidRPr="00104BC2">
        <w:rPr>
          <w:rFonts w:hint="eastAsia"/>
          <w:u w:color="FF0000"/>
        </w:rPr>
        <w:t>の不当な利得行為を防止して、取引の信義則を助長することに努める旨を定めなければならない。</w:t>
      </w:r>
    </w:p>
    <w:p w:rsidR="00CA29BA" w:rsidRPr="00104BC2" w:rsidRDefault="00104BC2" w:rsidP="00CA29BA">
      <w:pPr>
        <w:ind w:left="178" w:hangingChars="85" w:hanging="178"/>
        <w:rPr>
          <w:rFonts w:hint="eastAsia"/>
          <w:u w:color="FF0000"/>
        </w:rPr>
      </w:pPr>
      <w:r w:rsidRPr="00104BC2">
        <w:rPr>
          <w:rFonts w:hint="eastAsia"/>
          <w:u w:val="single" w:color="FF0000"/>
        </w:rPr>
        <w:t>④</w:t>
      </w:r>
      <w:r w:rsidR="00CA29BA" w:rsidRPr="00104BC2">
        <w:rPr>
          <w:rFonts w:hint="eastAsia"/>
          <w:u w:color="FF0000"/>
        </w:rPr>
        <w:t xml:space="preserve">　</w:t>
      </w:r>
      <w:r w:rsidR="00CA29BA" w:rsidRPr="00104BC2">
        <w:rPr>
          <w:rFonts w:hint="eastAsia"/>
          <w:u w:val="single" w:color="FF0000"/>
        </w:rPr>
        <w:t>協会は</w:t>
      </w:r>
      <w:r w:rsidR="00CA29BA" w:rsidRPr="00104BC2">
        <w:rPr>
          <w:rFonts w:hint="eastAsia"/>
          <w:u w:color="FF0000"/>
        </w:rPr>
        <w:t>、その定款において、協会員に、法令及び</w:t>
      </w:r>
      <w:r w:rsidR="00CA29BA" w:rsidRPr="00104BC2">
        <w:rPr>
          <w:rFonts w:hint="eastAsia"/>
          <w:u w:val="single" w:color="FF0000"/>
        </w:rPr>
        <w:t>協会の</w:t>
      </w:r>
      <w:r w:rsidR="00CA29BA" w:rsidRPr="00104BC2">
        <w:rPr>
          <w:rFonts w:hint="eastAsia"/>
          <w:u w:color="FF0000"/>
        </w:rPr>
        <w:t>定款その他の規則を遵守するための当該協会員及び当該協会員を</w:t>
      </w:r>
      <w:r w:rsidR="00CA29BA" w:rsidRPr="00104BC2">
        <w:rPr>
          <w:rFonts w:hint="eastAsia"/>
          <w:u w:val="single" w:color="FF0000"/>
        </w:rPr>
        <w:t>所属証券会社等</w:t>
      </w:r>
      <w:r w:rsidR="00CA29BA" w:rsidRPr="00104BC2">
        <w:rPr>
          <w:rFonts w:hint="eastAsia"/>
          <w:u w:color="FF0000"/>
        </w:rPr>
        <w:t>とする</w:t>
      </w:r>
      <w:r w:rsidR="00CA29BA" w:rsidRPr="00104BC2">
        <w:rPr>
          <w:rFonts w:hint="eastAsia"/>
          <w:u w:val="single" w:color="FF0000"/>
        </w:rPr>
        <w:t>証券仲介業者</w:t>
      </w:r>
      <w:r w:rsidR="00CA29BA" w:rsidRPr="00104BC2">
        <w:rPr>
          <w:rFonts w:hint="eastAsia"/>
          <w:u w:color="FF0000"/>
        </w:rPr>
        <w:t>の社内規則及び管理体制を整備させることにより、法令又は</w:t>
      </w:r>
      <w:r w:rsidR="00CA29BA" w:rsidRPr="00104BC2">
        <w:rPr>
          <w:rFonts w:hint="eastAsia"/>
          <w:u w:val="single" w:color="FF0000"/>
        </w:rPr>
        <w:t>協会の</w:t>
      </w:r>
      <w:r w:rsidR="00CA29BA" w:rsidRPr="00104BC2">
        <w:rPr>
          <w:rFonts w:hint="eastAsia"/>
          <w:u w:color="FF0000"/>
        </w:rPr>
        <w:t>定款その他の規則に違反する行為を防止して、投資者の信頼を確保することに努める旨を定めなければならない。</w:t>
      </w:r>
    </w:p>
    <w:p w:rsidR="00CA29BA" w:rsidRPr="00104BC2" w:rsidRDefault="00104BC2" w:rsidP="00CA29BA">
      <w:pPr>
        <w:ind w:left="178" w:hangingChars="85" w:hanging="178"/>
        <w:rPr>
          <w:rFonts w:hint="eastAsia"/>
          <w:u w:color="FF0000"/>
        </w:rPr>
      </w:pPr>
      <w:r w:rsidRPr="00104BC2">
        <w:rPr>
          <w:rFonts w:hint="eastAsia"/>
          <w:u w:val="single" w:color="FF0000"/>
        </w:rPr>
        <w:t>⑤</w:t>
      </w:r>
      <w:r w:rsidR="00CA29BA" w:rsidRPr="00104BC2">
        <w:rPr>
          <w:rFonts w:hint="eastAsia"/>
          <w:u w:color="FF0000"/>
        </w:rPr>
        <w:t xml:space="preserve">　</w:t>
      </w:r>
      <w:r w:rsidR="00CA29BA" w:rsidRPr="00104BC2">
        <w:rPr>
          <w:rFonts w:hint="eastAsia"/>
          <w:u w:val="single" w:color="FF0000"/>
        </w:rPr>
        <w:t>協会は</w:t>
      </w:r>
      <w:r w:rsidR="00CA29BA" w:rsidRPr="00104BC2">
        <w:rPr>
          <w:rFonts w:hint="eastAsia"/>
          <w:u w:color="FF0000"/>
        </w:rPr>
        <w:t>、その定款において、法令、法令に基づく行政官庁の処分若しくは</w:t>
      </w:r>
      <w:r w:rsidR="00CA29BA" w:rsidRPr="00104BC2">
        <w:rPr>
          <w:rFonts w:hint="eastAsia"/>
          <w:u w:val="single" w:color="FF0000"/>
        </w:rPr>
        <w:t>協会若しくは証券取引所</w:t>
      </w:r>
      <w:r w:rsidR="00CA29BA" w:rsidRPr="00104BC2">
        <w:rPr>
          <w:rFonts w:hint="eastAsia"/>
          <w:u w:color="FF0000"/>
        </w:rPr>
        <w:t>の定款その他の規則に違反し、又は取引の信義則に背反する行為をして、有価証券の売買その他の取引若しくは</w:t>
      </w:r>
      <w:r w:rsidR="00CA29BA" w:rsidRPr="00104BC2">
        <w:rPr>
          <w:rFonts w:hint="eastAsia"/>
          <w:u w:val="single" w:color="FF0000"/>
        </w:rPr>
        <w:t>有価証券指数等先物取引等、有価証券オプション取引等、外国市場証券先物取引等若しくは有価証券店頭デリバティブ取引等</w:t>
      </w:r>
      <w:r w:rsidR="00CA29BA" w:rsidRPr="00104BC2">
        <w:rPr>
          <w:rFonts w:hint="eastAsia"/>
          <w:u w:color="FF0000"/>
        </w:rPr>
        <w:t>の停止を命ぜられ、又は</w:t>
      </w:r>
      <w:r w:rsidR="00CA29BA" w:rsidRPr="00104BC2">
        <w:rPr>
          <w:rFonts w:hint="eastAsia"/>
          <w:u w:val="single" w:color="FF0000"/>
        </w:rPr>
        <w:t>協会若しくは証券取引所</w:t>
      </w:r>
      <w:r w:rsidR="00CA29BA" w:rsidRPr="00104BC2">
        <w:rPr>
          <w:rFonts w:hint="eastAsia"/>
          <w:u w:color="FF0000"/>
        </w:rPr>
        <w:t>から除名若しくは取引資格の取消しの処分を受けたことのある者については、その者が協会員として加入することを拒否することができる旨を定めることができる。</w:t>
      </w:r>
    </w:p>
    <w:p w:rsidR="00CA29BA" w:rsidRPr="00104BC2" w:rsidRDefault="00CA29BA" w:rsidP="00CA29BA">
      <w:pPr>
        <w:rPr>
          <w:u w:val="single" w:color="FF0000"/>
        </w:rPr>
      </w:pPr>
      <w:r w:rsidRPr="00104BC2">
        <w:rPr>
          <w:rFonts w:hint="eastAsia"/>
          <w:u w:val="single" w:color="FF0000"/>
        </w:rPr>
        <w:t>（６　新設）</w:t>
      </w:r>
    </w:p>
    <w:p w:rsidR="00104BC2" w:rsidRPr="007F439C" w:rsidRDefault="00104BC2" w:rsidP="00104BC2">
      <w:pPr>
        <w:rPr>
          <w:u w:color="FF0000"/>
        </w:rPr>
      </w:pPr>
    </w:p>
    <w:p w:rsidR="00104BC2" w:rsidRPr="007F439C" w:rsidRDefault="00104BC2" w:rsidP="00104BC2">
      <w:pPr>
        <w:ind w:left="178" w:hangingChars="85" w:hanging="178"/>
        <w:rPr>
          <w:u w:color="FF0000"/>
        </w:rPr>
      </w:pP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17</w:t>
      </w:r>
      <w:r w:rsidRPr="007F439C">
        <w:rPr>
          <w:rFonts w:hint="eastAsia"/>
          <w:u w:color="FF0000"/>
        </w:rPr>
        <w:t>年</w:t>
      </w:r>
      <w:r w:rsidRPr="007F439C">
        <w:rPr>
          <w:rFonts w:hint="eastAsia"/>
          <w:u w:color="FF0000"/>
        </w:rPr>
        <w:t>10</w:t>
      </w:r>
      <w:r w:rsidRPr="007F439C">
        <w:rPr>
          <w:rFonts w:hint="eastAsia"/>
          <w:u w:color="FF0000"/>
        </w:rPr>
        <w:t>月</w:t>
      </w:r>
      <w:r w:rsidRPr="007F439C">
        <w:rPr>
          <w:rFonts w:hint="eastAsia"/>
          <w:u w:color="FF0000"/>
        </w:rPr>
        <w:t>21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102</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17</w:t>
      </w:r>
      <w:r w:rsidRPr="007F439C">
        <w:rPr>
          <w:rFonts w:hint="eastAsia"/>
          <w:u w:color="FF0000"/>
        </w:rPr>
        <w:t>年</w:t>
      </w:r>
      <w:r w:rsidRPr="007F439C">
        <w:rPr>
          <w:rFonts w:hint="eastAsia"/>
          <w:u w:color="FF0000"/>
        </w:rPr>
        <w:t>7</w:t>
      </w:r>
      <w:r w:rsidRPr="007F439C">
        <w:rPr>
          <w:rFonts w:hint="eastAsia"/>
          <w:u w:color="FF0000"/>
        </w:rPr>
        <w:t>月</w:t>
      </w:r>
      <w:r w:rsidRPr="007F439C">
        <w:rPr>
          <w:rFonts w:hint="eastAsia"/>
          <w:u w:color="FF0000"/>
        </w:rPr>
        <w:t>26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17</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17</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165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159</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147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88</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lastRenderedPageBreak/>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16</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43</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15</w:t>
      </w:r>
      <w:r w:rsidRPr="007F439C">
        <w:rPr>
          <w:rFonts w:hint="eastAsia"/>
          <w:u w:color="FF0000"/>
        </w:rPr>
        <w:t>年</w:t>
      </w:r>
      <w:r w:rsidRPr="007F439C">
        <w:rPr>
          <w:rFonts w:hint="eastAsia"/>
          <w:u w:color="FF0000"/>
        </w:rPr>
        <w:t>7</w:t>
      </w:r>
      <w:r w:rsidRPr="007F439C">
        <w:rPr>
          <w:rFonts w:hint="eastAsia"/>
          <w:u w:color="FF0000"/>
        </w:rPr>
        <w:t>月</w:t>
      </w:r>
      <w:r w:rsidRPr="007F439C">
        <w:rPr>
          <w:rFonts w:hint="eastAsia"/>
          <w:u w:color="FF0000"/>
        </w:rPr>
        <w:t>30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132</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15</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67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u w:color="FF0000"/>
        </w:rPr>
      </w:pPr>
      <w:r w:rsidRPr="007F439C">
        <w:rPr>
          <w:rFonts w:hint="eastAsia"/>
          <w:u w:color="FF0000"/>
        </w:rPr>
        <w:t>【平成</w:t>
      </w:r>
      <w:r w:rsidRPr="007F439C">
        <w:rPr>
          <w:rFonts w:hint="eastAsia"/>
          <w:u w:color="FF0000"/>
        </w:rPr>
        <w:t>15</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54</w:t>
      </w:r>
      <w:r w:rsidRPr="007F439C">
        <w:rPr>
          <w:rFonts w:hint="eastAsia"/>
          <w:u w:color="FF0000"/>
        </w:rPr>
        <w:t>号】</w:t>
      </w:r>
    </w:p>
    <w:p w:rsidR="00104BC2" w:rsidRPr="007F439C" w:rsidRDefault="00104BC2" w:rsidP="00104BC2">
      <w:pPr>
        <w:rPr>
          <w:u w:color="FF0000"/>
        </w:rPr>
      </w:pPr>
    </w:p>
    <w:p w:rsidR="00104BC2" w:rsidRPr="007F439C" w:rsidRDefault="00104BC2" w:rsidP="00104BC2">
      <w:pPr>
        <w:rPr>
          <w:u w:color="FF0000"/>
        </w:rPr>
      </w:pPr>
      <w:r w:rsidRPr="007F439C">
        <w:rPr>
          <w:rFonts w:hint="eastAsia"/>
          <w:u w:color="FF0000"/>
        </w:rPr>
        <w:t>（改正後）</w:t>
      </w:r>
    </w:p>
    <w:p w:rsidR="00104BC2" w:rsidRPr="007F439C" w:rsidRDefault="00104BC2" w:rsidP="00104BC2">
      <w:pPr>
        <w:rPr>
          <w:rFonts w:hint="eastAsia"/>
          <w:u w:color="FF0000"/>
        </w:rPr>
      </w:pPr>
      <w:r w:rsidRPr="007F439C">
        <w:rPr>
          <w:rFonts w:hint="eastAsia"/>
          <w:u w:color="FF0000"/>
        </w:rPr>
        <w:t>第二節　協会員</w:t>
      </w:r>
    </w:p>
    <w:p w:rsidR="00104BC2" w:rsidRPr="007F439C" w:rsidRDefault="00104BC2" w:rsidP="00104BC2">
      <w:pPr>
        <w:rPr>
          <w:u w:color="FF0000"/>
        </w:rPr>
      </w:pP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w:t>
      </w:r>
      <w:r w:rsidRPr="007F439C">
        <w:rPr>
          <w:rFonts w:hint="eastAsia"/>
          <w:u w:val="single" w:color="FF0000"/>
        </w:rPr>
        <w:t>証券会社（外国証券会社を含む。次項において同じ。）</w:t>
      </w:r>
      <w:r w:rsidRPr="007F439C">
        <w:rPr>
          <w:rFonts w:hint="eastAsia"/>
          <w:u w:color="FF0000"/>
        </w:rPr>
        <w:t>に限る。</w:t>
      </w:r>
    </w:p>
    <w:p w:rsidR="00104BC2" w:rsidRPr="007F439C" w:rsidRDefault="00104BC2" w:rsidP="00104BC2">
      <w:pPr>
        <w:ind w:left="178" w:hangingChars="85" w:hanging="178"/>
        <w:rPr>
          <w:rFonts w:hint="eastAsia"/>
          <w:u w:color="FF0000"/>
        </w:rPr>
      </w:pPr>
      <w:r w:rsidRPr="007F439C">
        <w:rPr>
          <w:rFonts w:hint="eastAsia"/>
          <w:u w:color="FF0000"/>
        </w:rPr>
        <w:t>②　協会は、その定款において、第五項に定める場合を除くほか、証券会社は何人も協会員として加入することができる旨を定めなければならない。ただし、証券会社の地理的条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w:t>
      </w:r>
      <w:r w:rsidRPr="007F439C">
        <w:rPr>
          <w:rFonts w:hint="eastAsia"/>
          <w:u w:val="single" w:color="FF0000"/>
        </w:rPr>
        <w:t>協会員及び証券仲介業者</w:t>
      </w:r>
      <w:r w:rsidRPr="007F439C">
        <w:rPr>
          <w:rFonts w:hint="eastAsia"/>
          <w:u w:color="FF0000"/>
        </w:rPr>
        <w:t>の不当な利得行為を防止して、取引の信義則を助長することに努める旨を定めなければならない。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④　協会は、その定款において、協会員に、法令及び協会の定款その他の規則を遵守するための</w:t>
      </w:r>
      <w:r w:rsidRPr="007F439C">
        <w:rPr>
          <w:rFonts w:hint="eastAsia"/>
          <w:u w:val="single" w:color="FF0000"/>
        </w:rPr>
        <w:t>当該協会員及び当該協会員を所属証券会社等とする証券仲介業者</w:t>
      </w:r>
      <w:r w:rsidRPr="007F439C">
        <w:rPr>
          <w:rFonts w:hint="eastAsia"/>
          <w:u w:color="FF0000"/>
        </w:rPr>
        <w:t>の社内規則及び管理体制を整備させることにより、法令又は協会の定款その他の規則に違反する行為を防止して、投資者の信頼を確保することに努める旨を定めなければならない。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⑤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外国市場証券先物取引等若しくは有価証券店頭デリバティブ取引等の停止を命ぜられ、又は協会若しくは証券取引所から除名若しくは取引資格の取消しの処分を受けたことのある者については、その者が協会員として加入することを拒否することができる旨を定めることができる。</w:t>
      </w:r>
    </w:p>
    <w:p w:rsidR="00104BC2" w:rsidRPr="007F439C" w:rsidRDefault="00104BC2" w:rsidP="00104BC2">
      <w:pPr>
        <w:ind w:left="178" w:hangingChars="85" w:hanging="178"/>
        <w:rPr>
          <w:u w:color="FF0000"/>
        </w:rPr>
      </w:pPr>
    </w:p>
    <w:p w:rsidR="00104BC2" w:rsidRPr="007F439C" w:rsidRDefault="00104BC2" w:rsidP="00104BC2">
      <w:pPr>
        <w:ind w:left="178" w:hangingChars="85" w:hanging="178"/>
        <w:rPr>
          <w:u w:color="FF0000"/>
        </w:rPr>
      </w:pPr>
      <w:r w:rsidRPr="007F439C">
        <w:rPr>
          <w:rFonts w:hint="eastAsia"/>
          <w:u w:color="FF0000"/>
        </w:rPr>
        <w:t>（改正前）</w:t>
      </w:r>
    </w:p>
    <w:p w:rsidR="00104BC2" w:rsidRPr="007F439C" w:rsidRDefault="00104BC2" w:rsidP="00104BC2">
      <w:pPr>
        <w:rPr>
          <w:rFonts w:hint="eastAsia"/>
          <w:u w:color="FF0000"/>
        </w:rPr>
      </w:pPr>
      <w:r w:rsidRPr="007F439C">
        <w:rPr>
          <w:rFonts w:hint="eastAsia"/>
          <w:u w:color="FF0000"/>
        </w:rPr>
        <w:t>第二節　協会員</w:t>
      </w:r>
    </w:p>
    <w:p w:rsidR="00104BC2" w:rsidRPr="007F439C" w:rsidRDefault="00104BC2" w:rsidP="00104BC2">
      <w:pPr>
        <w:rPr>
          <w:u w:color="FF0000"/>
        </w:rPr>
      </w:pP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w:t>
      </w:r>
      <w:r w:rsidRPr="007F439C">
        <w:rPr>
          <w:rFonts w:hint="eastAsia"/>
          <w:u w:val="single" w:color="FF0000"/>
        </w:rPr>
        <w:t>証券会社</w:t>
      </w:r>
      <w:r w:rsidRPr="007F439C">
        <w:rPr>
          <w:rFonts w:hint="eastAsia"/>
          <w:u w:color="FF0000"/>
        </w:rPr>
        <w:t>に限る。</w:t>
      </w:r>
    </w:p>
    <w:p w:rsidR="00104BC2" w:rsidRPr="007F439C" w:rsidRDefault="00104BC2" w:rsidP="00104BC2">
      <w:pPr>
        <w:ind w:left="178" w:hangingChars="85" w:hanging="178"/>
        <w:rPr>
          <w:rFonts w:hint="eastAsia"/>
          <w:u w:color="FF0000"/>
        </w:rPr>
      </w:pPr>
      <w:r w:rsidRPr="007F439C">
        <w:rPr>
          <w:rFonts w:hint="eastAsia"/>
          <w:u w:color="FF0000"/>
        </w:rPr>
        <w:t>②　協会は、その定款において、第五項に定める場合を除くほか、証券会社は何人も協会</w:t>
      </w:r>
      <w:r w:rsidRPr="007F439C">
        <w:rPr>
          <w:rFonts w:hint="eastAsia"/>
          <w:u w:color="FF0000"/>
        </w:rPr>
        <w:lastRenderedPageBreak/>
        <w:t>員として加入することができる旨を定めなければならない。ただし、証券会社の地理的条件又は業務の種類に関する特別の事由により、協会員の加入を制限する場合は、この限りではない。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w:t>
      </w:r>
      <w:r w:rsidRPr="007F439C">
        <w:rPr>
          <w:rFonts w:hint="eastAsia"/>
          <w:u w:val="single" w:color="FF0000"/>
        </w:rPr>
        <w:t>協会員</w:t>
      </w:r>
      <w:r w:rsidRPr="007F439C">
        <w:rPr>
          <w:rFonts w:hint="eastAsia"/>
          <w:u w:color="FF0000"/>
        </w:rPr>
        <w:t>の不当な利得行為を防止して、取引の信義則を助長することに努める旨を定めなければならない。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④　協会は、その定款において、協会員に、法令及び協会の定款その他の規則を遵守するための</w:t>
      </w:r>
      <w:r w:rsidRPr="007F439C">
        <w:rPr>
          <w:rFonts w:hint="eastAsia"/>
          <w:u w:val="single" w:color="FF0000"/>
        </w:rPr>
        <w:t>当該協会員</w:t>
      </w:r>
      <w:r w:rsidRPr="007F439C">
        <w:rPr>
          <w:rFonts w:hint="eastAsia"/>
          <w:u w:color="FF0000"/>
        </w:rPr>
        <w:t>の社内規則及び管理体制を整備させることにより、法令又は協会の定款その他の規則に違反する行為を防止して、投資者の信頼を確保することに努める旨を定めなければならない。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⑤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外国市場証券先物取引等若しくは有価証券店頭デリバティブ取引等の停止を命ぜられ、又は協会若しくは証券取引所から除名若しくは取引資格の取消しの処分を受けたことのある者については、その者が協会員として加入することを拒否することができる旨を定めることができる。</w:t>
      </w:r>
    </w:p>
    <w:p w:rsidR="00104BC2" w:rsidRPr="007F439C" w:rsidRDefault="00104BC2" w:rsidP="00104BC2">
      <w:pPr>
        <w:rPr>
          <w:u w:color="FF0000"/>
        </w:rPr>
      </w:pPr>
    </w:p>
    <w:p w:rsidR="00104BC2" w:rsidRPr="007F439C" w:rsidRDefault="00104BC2" w:rsidP="00104BC2">
      <w:pPr>
        <w:rPr>
          <w:rFonts w:hint="eastAsia"/>
          <w:u w:color="FF0000"/>
        </w:rPr>
      </w:pP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152</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65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14</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30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134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28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129</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117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27</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13</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129</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27</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96</w:t>
      </w:r>
      <w:r w:rsidRPr="007F439C">
        <w:rPr>
          <w:rFonts w:hint="eastAsia"/>
          <w:u w:color="FF0000"/>
        </w:rPr>
        <w:t>号】</w:t>
      </w:r>
    </w:p>
    <w:p w:rsidR="00104BC2" w:rsidRPr="007F439C" w:rsidRDefault="00104BC2" w:rsidP="00104BC2">
      <w:pPr>
        <w:rPr>
          <w:u w:color="FF0000"/>
        </w:rPr>
      </w:pPr>
    </w:p>
    <w:p w:rsidR="00104BC2" w:rsidRPr="007F439C" w:rsidRDefault="00104BC2" w:rsidP="00104BC2">
      <w:pPr>
        <w:rPr>
          <w:u w:color="FF0000"/>
        </w:rPr>
      </w:pPr>
      <w:r w:rsidRPr="007F439C">
        <w:rPr>
          <w:rFonts w:hint="eastAsia"/>
          <w:u w:color="FF0000"/>
        </w:rPr>
        <w:t>（改正後）</w:t>
      </w:r>
    </w:p>
    <w:p w:rsidR="00104BC2" w:rsidRPr="007F439C" w:rsidRDefault="00104BC2" w:rsidP="00104BC2">
      <w:pPr>
        <w:ind w:left="178" w:hangingChars="85" w:hanging="178"/>
        <w:rPr>
          <w:rFonts w:hint="eastAsia"/>
          <w:u w:color="FF0000"/>
        </w:rPr>
      </w:pPr>
      <w:r w:rsidRPr="007F439C">
        <w:rPr>
          <w:rFonts w:hint="eastAsia"/>
          <w:u w:color="FF0000"/>
        </w:rPr>
        <w:lastRenderedPageBreak/>
        <w:t>⑤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外国市場証券先物取引等若しくは有価証券店頭デリバティブ取引等の停止を命ぜられ、又は協会若しくは証券取引所から</w:t>
      </w:r>
      <w:r w:rsidRPr="007F439C">
        <w:rPr>
          <w:rFonts w:hint="eastAsia"/>
          <w:u w:val="single" w:color="FF0000"/>
        </w:rPr>
        <w:t>除名若しくは取引資格の取消し</w:t>
      </w:r>
      <w:r w:rsidRPr="007F439C">
        <w:rPr>
          <w:rFonts w:hint="eastAsia"/>
          <w:u w:color="FF0000"/>
        </w:rPr>
        <w:t>の処分を受けたことのある者については、その者が協会員として加入することを拒否することができる旨を定めることができる。</w:t>
      </w:r>
    </w:p>
    <w:p w:rsidR="00104BC2" w:rsidRPr="007F439C" w:rsidRDefault="00104BC2" w:rsidP="00104BC2">
      <w:pPr>
        <w:ind w:left="178" w:hangingChars="85" w:hanging="178"/>
        <w:rPr>
          <w:u w:color="FF0000"/>
        </w:rPr>
      </w:pPr>
    </w:p>
    <w:p w:rsidR="00104BC2" w:rsidRPr="007F439C" w:rsidRDefault="00104BC2" w:rsidP="00104BC2">
      <w:pPr>
        <w:ind w:left="178" w:hangingChars="85" w:hanging="178"/>
        <w:rPr>
          <w:u w:color="FF0000"/>
        </w:rPr>
      </w:pPr>
      <w:r w:rsidRPr="007F439C">
        <w:rPr>
          <w:rFonts w:hint="eastAsia"/>
          <w:u w:color="FF0000"/>
        </w:rPr>
        <w:t>（改正前）</w:t>
      </w:r>
    </w:p>
    <w:p w:rsidR="00104BC2" w:rsidRPr="007F439C" w:rsidRDefault="00104BC2" w:rsidP="00104BC2">
      <w:pPr>
        <w:ind w:left="178" w:hangingChars="85" w:hanging="178"/>
        <w:rPr>
          <w:rFonts w:hint="eastAsia"/>
          <w:u w:color="FF0000"/>
        </w:rPr>
      </w:pPr>
      <w:r w:rsidRPr="007F439C">
        <w:rPr>
          <w:rFonts w:hint="eastAsia"/>
          <w:u w:color="FF0000"/>
        </w:rPr>
        <w:t>⑤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外国市場証券先物取引等若しくは有価証券店頭デリバティブ取引等の停止を命ぜられ、又は協会若しくは証券取引所から</w:t>
      </w:r>
      <w:r w:rsidRPr="007F439C">
        <w:rPr>
          <w:rFonts w:hint="eastAsia"/>
          <w:u w:val="single" w:color="FF0000"/>
        </w:rPr>
        <w:t>除名</w:t>
      </w:r>
      <w:r w:rsidRPr="007F439C">
        <w:rPr>
          <w:rFonts w:hint="eastAsia"/>
          <w:u w:color="FF0000"/>
        </w:rPr>
        <w:t>の処分を受けたことのある者については、その者が協会員として加入することを拒否することができる旨を定めることができる。</w:t>
      </w:r>
    </w:p>
    <w:p w:rsidR="00104BC2" w:rsidRPr="007F439C" w:rsidRDefault="00104BC2" w:rsidP="00104BC2">
      <w:pPr>
        <w:rPr>
          <w:u w:color="FF0000"/>
        </w:rPr>
      </w:pPr>
    </w:p>
    <w:p w:rsidR="00104BC2" w:rsidRPr="007F439C" w:rsidRDefault="00104BC2" w:rsidP="00104BC2">
      <w:pPr>
        <w:rPr>
          <w:rFonts w:hint="eastAsia"/>
          <w:u w:color="FF0000"/>
        </w:rPr>
      </w:pP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93</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12</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31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22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225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22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160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8</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151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8</w:t>
      </w:r>
      <w:r w:rsidRPr="007F439C">
        <w:rPr>
          <w:rFonts w:hint="eastAsia"/>
          <w:u w:color="FF0000"/>
        </w:rPr>
        <w:t>月</w:t>
      </w:r>
      <w:r w:rsidRPr="007F439C">
        <w:rPr>
          <w:rFonts w:hint="eastAsia"/>
          <w:u w:color="FF0000"/>
        </w:rPr>
        <w:t>13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11</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10</w:t>
      </w:r>
      <w:r w:rsidRPr="007F439C">
        <w:rPr>
          <w:rFonts w:hint="eastAsia"/>
          <w:u w:color="FF0000"/>
        </w:rPr>
        <w:t>年</w:t>
      </w:r>
      <w:r w:rsidRPr="007F439C">
        <w:rPr>
          <w:rFonts w:hint="eastAsia"/>
          <w:u w:color="FF0000"/>
        </w:rPr>
        <w:t>10</w:t>
      </w:r>
      <w:r w:rsidRPr="007F439C">
        <w:rPr>
          <w:rFonts w:hint="eastAsia"/>
          <w:u w:color="FF0000"/>
        </w:rPr>
        <w:t>月</w:t>
      </w:r>
      <w:r w:rsidRPr="007F439C">
        <w:rPr>
          <w:rFonts w:hint="eastAsia"/>
          <w:u w:color="FF0000"/>
        </w:rPr>
        <w:t>16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131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10</w:t>
      </w:r>
      <w:r w:rsidRPr="007F439C">
        <w:rPr>
          <w:rFonts w:hint="eastAsia"/>
          <w:u w:color="FF0000"/>
        </w:rPr>
        <w:t>年</w:t>
      </w:r>
      <w:r w:rsidRPr="007F439C">
        <w:rPr>
          <w:rFonts w:hint="eastAsia"/>
          <w:u w:color="FF0000"/>
        </w:rPr>
        <w:t>10</w:t>
      </w:r>
      <w:r w:rsidRPr="007F439C">
        <w:rPr>
          <w:rFonts w:hint="eastAsia"/>
          <w:u w:color="FF0000"/>
        </w:rPr>
        <w:t>月</w:t>
      </w:r>
      <w:r w:rsidRPr="007F439C">
        <w:rPr>
          <w:rFonts w:hint="eastAsia"/>
          <w:u w:color="FF0000"/>
        </w:rPr>
        <w:t>13</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118</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u w:color="FF0000"/>
        </w:rPr>
      </w:pPr>
      <w:r w:rsidRPr="007F439C">
        <w:rPr>
          <w:rFonts w:hint="eastAsia"/>
          <w:u w:color="FF0000"/>
        </w:rPr>
        <w:t>【平成</w:t>
      </w:r>
      <w:r w:rsidRPr="007F439C">
        <w:rPr>
          <w:rFonts w:hint="eastAsia"/>
          <w:u w:color="FF0000"/>
        </w:rPr>
        <w:t>10</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15</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107</w:t>
      </w:r>
      <w:r w:rsidRPr="007F439C">
        <w:rPr>
          <w:rFonts w:hint="eastAsia"/>
          <w:u w:color="FF0000"/>
        </w:rPr>
        <w:t>号】</w:t>
      </w:r>
    </w:p>
    <w:p w:rsidR="00104BC2" w:rsidRPr="007F439C" w:rsidRDefault="00104BC2" w:rsidP="00104BC2">
      <w:pPr>
        <w:rPr>
          <w:u w:color="FF0000"/>
        </w:rPr>
      </w:pPr>
    </w:p>
    <w:p w:rsidR="00104BC2" w:rsidRPr="007F439C" w:rsidRDefault="00104BC2" w:rsidP="00104BC2">
      <w:pPr>
        <w:rPr>
          <w:u w:color="FF0000"/>
        </w:rPr>
      </w:pPr>
      <w:r w:rsidRPr="007F439C">
        <w:rPr>
          <w:rFonts w:hint="eastAsia"/>
          <w:u w:color="FF0000"/>
        </w:rPr>
        <w:t>（改正後）</w:t>
      </w: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協会の協会員は、証券会社に限る。</w:t>
      </w:r>
    </w:p>
    <w:p w:rsidR="00104BC2" w:rsidRPr="007F439C" w:rsidRDefault="00104BC2" w:rsidP="00104BC2">
      <w:pPr>
        <w:ind w:left="178" w:hangingChars="85" w:hanging="178"/>
        <w:rPr>
          <w:rFonts w:hint="eastAsia"/>
          <w:u w:color="FF0000"/>
        </w:rPr>
      </w:pPr>
      <w:r w:rsidRPr="007F439C">
        <w:rPr>
          <w:rFonts w:hint="eastAsia"/>
          <w:u w:color="FF0000"/>
        </w:rPr>
        <w:t>②　協会は、その定款において、</w:t>
      </w:r>
      <w:r w:rsidRPr="007F439C">
        <w:rPr>
          <w:rFonts w:hint="eastAsia"/>
          <w:u w:val="single" w:color="FF0000"/>
        </w:rPr>
        <w:t>第五項</w:t>
      </w:r>
      <w:r w:rsidRPr="007F439C">
        <w:rPr>
          <w:rFonts w:hint="eastAsia"/>
          <w:u w:color="FF0000"/>
        </w:rPr>
        <w:t>に定める場合を除くほか、証券会社は何人も協会員として加入することができる旨を定めなければならない。ただし、証券会社の地理的条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協会は、その定款において、詐欺行為、相場を操縦する行為又は不当な手数料若しくは費用の徴収その他協会員の不当な利得行為を防止して、取引の信義則を助長することに</w:t>
      </w:r>
      <w:r w:rsidRPr="007F439C">
        <w:rPr>
          <w:rFonts w:hint="eastAsia"/>
          <w:u w:color="FF0000"/>
        </w:rPr>
        <w:lastRenderedPageBreak/>
        <w:t>努める旨を定めなければならない。</w:t>
      </w:r>
    </w:p>
    <w:p w:rsidR="00104BC2" w:rsidRPr="007F439C" w:rsidRDefault="00104BC2" w:rsidP="00104BC2">
      <w:pPr>
        <w:ind w:left="178" w:hangingChars="85" w:hanging="178"/>
        <w:rPr>
          <w:rFonts w:hint="eastAsia"/>
          <w:u w:color="FF0000"/>
        </w:rPr>
      </w:pPr>
      <w:r w:rsidRPr="007F439C">
        <w:rPr>
          <w:rFonts w:hint="eastAsia"/>
          <w:u w:val="single" w:color="FF0000"/>
        </w:rPr>
        <w:t>④　協会は、その定款において、協会員に、法令及び協会の定款その他の規則を遵守するための当該協会員の社内規則及び管理体制を整備させることにより、法令又は協会の定款その他の規則に違反する行為を防止して、投資者の信頼を確保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val="single" w:color="FF0000"/>
        </w:rPr>
        <w:t>⑤</w:t>
      </w:r>
      <w:r w:rsidRPr="007F439C">
        <w:rPr>
          <w:rFonts w:hint="eastAsia"/>
          <w:u w:color="FF0000"/>
        </w:rPr>
        <w:t xml:space="preserve">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w:t>
      </w:r>
      <w:r w:rsidRPr="007F439C">
        <w:rPr>
          <w:rFonts w:hint="eastAsia"/>
          <w:u w:val="single" w:color="FF0000"/>
        </w:rPr>
        <w:t>、外国市場証券先物取引等若しくは有価証券店頭デリバティブ取引等</w:t>
      </w:r>
      <w:r w:rsidRPr="007F439C">
        <w:rPr>
          <w:rFonts w:hint="eastAsia"/>
          <w:u w:color="FF0000"/>
        </w:rPr>
        <w:t>の停止を命ぜられ、又は協会若しくは証券取引所から除名の処分を受けたことのある者については、その者が協会員として加入することを拒否することができる旨を定めることができる。</w:t>
      </w:r>
    </w:p>
    <w:p w:rsidR="00104BC2" w:rsidRPr="007F439C" w:rsidRDefault="00104BC2" w:rsidP="00104BC2">
      <w:pPr>
        <w:ind w:left="178" w:hangingChars="85" w:hanging="178"/>
        <w:rPr>
          <w:u w:color="FF0000"/>
        </w:rPr>
      </w:pPr>
    </w:p>
    <w:p w:rsidR="00104BC2" w:rsidRPr="007F439C" w:rsidRDefault="00104BC2" w:rsidP="00104BC2">
      <w:pPr>
        <w:ind w:left="178" w:hangingChars="85" w:hanging="178"/>
        <w:rPr>
          <w:u w:color="FF0000"/>
        </w:rPr>
      </w:pPr>
      <w:r w:rsidRPr="007F439C">
        <w:rPr>
          <w:rFonts w:hint="eastAsia"/>
          <w:u w:color="FF0000"/>
        </w:rPr>
        <w:t>（改正前）</w:t>
      </w: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協会の協会員は、証券会社に限る。</w:t>
      </w:r>
    </w:p>
    <w:p w:rsidR="00104BC2" w:rsidRPr="007F439C" w:rsidRDefault="00104BC2" w:rsidP="00104BC2">
      <w:pPr>
        <w:ind w:left="178" w:hangingChars="85" w:hanging="178"/>
        <w:rPr>
          <w:rFonts w:hint="eastAsia"/>
          <w:u w:color="FF0000"/>
        </w:rPr>
      </w:pPr>
      <w:r w:rsidRPr="007F439C">
        <w:rPr>
          <w:rFonts w:hint="eastAsia"/>
          <w:u w:color="FF0000"/>
        </w:rPr>
        <w:t>②　協会は、その定款において、</w:t>
      </w:r>
      <w:r w:rsidRPr="007F439C">
        <w:rPr>
          <w:rFonts w:hint="eastAsia"/>
          <w:u w:val="single" w:color="FF0000"/>
        </w:rPr>
        <w:t>第四項</w:t>
      </w:r>
      <w:r w:rsidRPr="007F439C">
        <w:rPr>
          <w:rFonts w:hint="eastAsia"/>
          <w:u w:color="FF0000"/>
        </w:rPr>
        <w:t>に定める場合を除くほか、証券会社は何人も協会員として加入することができる旨を定めなければならない。ただし、証券会社の地理的条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協会員の不当な利得行為を防止して、取引の信義則を助長することに努める旨を定めなければならない。</w:t>
      </w:r>
    </w:p>
    <w:p w:rsidR="00104BC2" w:rsidRPr="007F439C" w:rsidRDefault="00104BC2" w:rsidP="00104BC2">
      <w:pPr>
        <w:rPr>
          <w:u w:val="single" w:color="FF0000"/>
        </w:rPr>
      </w:pPr>
      <w:r w:rsidRPr="007F439C">
        <w:rPr>
          <w:rFonts w:hint="eastAsia"/>
          <w:u w:val="single" w:color="FF0000"/>
        </w:rPr>
        <w:t>（④　新設）</w:t>
      </w:r>
    </w:p>
    <w:p w:rsidR="00104BC2" w:rsidRPr="007F439C" w:rsidRDefault="00104BC2" w:rsidP="00104BC2">
      <w:pPr>
        <w:ind w:left="178" w:hangingChars="85" w:hanging="178"/>
        <w:rPr>
          <w:rFonts w:hint="eastAsia"/>
          <w:u w:color="FF0000"/>
        </w:rPr>
      </w:pPr>
      <w:r w:rsidRPr="007F439C">
        <w:rPr>
          <w:rFonts w:hint="eastAsia"/>
          <w:u w:val="single" w:color="FF0000"/>
        </w:rPr>
        <w:t>④</w:t>
      </w:r>
      <w:r w:rsidRPr="007F439C">
        <w:rPr>
          <w:rFonts w:hint="eastAsia"/>
          <w:u w:color="FF0000"/>
        </w:rPr>
        <w:t xml:space="preserve">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w:t>
      </w:r>
      <w:r w:rsidRPr="007F439C">
        <w:rPr>
          <w:rFonts w:hint="eastAsia"/>
          <w:u w:val="single" w:color="FF0000"/>
        </w:rPr>
        <w:t>若しくは外国市場証券先物取引等</w:t>
      </w:r>
      <w:r w:rsidRPr="007F439C">
        <w:rPr>
          <w:rFonts w:hint="eastAsia"/>
          <w:u w:color="FF0000"/>
        </w:rPr>
        <w:t>の停止を命ぜられ、又は協会若しくは証券取引所から除名の処分を受けたことのある者については、その者が協会員として加入することを拒否することができる旨を定めることができる。</w:t>
      </w:r>
    </w:p>
    <w:p w:rsidR="00104BC2" w:rsidRPr="007F439C" w:rsidRDefault="00104BC2" w:rsidP="00104BC2">
      <w:pPr>
        <w:rPr>
          <w:u w:color="FF0000"/>
        </w:rPr>
      </w:pPr>
    </w:p>
    <w:p w:rsidR="00104BC2" w:rsidRPr="007F439C" w:rsidRDefault="00104BC2" w:rsidP="00104BC2">
      <w:pPr>
        <w:ind w:left="178" w:hangingChars="85" w:hanging="178"/>
        <w:rPr>
          <w:u w:color="FF0000"/>
        </w:rPr>
      </w:pP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10</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15</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121</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120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12</w:t>
      </w:r>
      <w:r w:rsidRPr="007F439C">
        <w:rPr>
          <w:rFonts w:hint="eastAsia"/>
          <w:u w:color="FF0000"/>
        </w:rPr>
        <w:t>月</w:t>
      </w:r>
      <w:r w:rsidRPr="007F439C">
        <w:rPr>
          <w:rFonts w:hint="eastAsia"/>
          <w:u w:color="FF0000"/>
        </w:rPr>
        <w:t>10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117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20</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102</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9</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21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56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lastRenderedPageBreak/>
        <w:t>【平成</w:t>
      </w:r>
      <w:r w:rsidRPr="007F439C">
        <w:rPr>
          <w:rFonts w:hint="eastAsia"/>
          <w:u w:color="FF0000"/>
        </w:rPr>
        <w:t>9</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21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55</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8</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21</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94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7</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7</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106</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6</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29</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70</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5</w:t>
      </w:r>
      <w:r w:rsidRPr="007F439C">
        <w:rPr>
          <w:rFonts w:hint="eastAsia"/>
          <w:u w:color="FF0000"/>
        </w:rPr>
        <w:t>年</w:t>
      </w:r>
      <w:r w:rsidRPr="007F439C">
        <w:rPr>
          <w:rFonts w:hint="eastAsia"/>
          <w:u w:color="FF0000"/>
        </w:rPr>
        <w:t>11</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89</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5</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14</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63</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5</w:t>
      </w:r>
      <w:r w:rsidRPr="007F439C">
        <w:rPr>
          <w:rFonts w:hint="eastAsia"/>
          <w:u w:color="FF0000"/>
        </w:rPr>
        <w:t>年</w:t>
      </w:r>
      <w:r w:rsidRPr="007F439C">
        <w:rPr>
          <w:rFonts w:hint="eastAsia"/>
          <w:u w:color="FF0000"/>
        </w:rPr>
        <w:t>5</w:t>
      </w:r>
      <w:r w:rsidRPr="007F439C">
        <w:rPr>
          <w:rFonts w:hint="eastAsia"/>
          <w:u w:color="FF0000"/>
        </w:rPr>
        <w:t>月</w:t>
      </w:r>
      <w:r w:rsidRPr="007F439C">
        <w:rPr>
          <w:rFonts w:hint="eastAsia"/>
          <w:u w:color="FF0000"/>
        </w:rPr>
        <w:t>12</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44</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rFonts w:hint="eastAsia"/>
          <w:u w:color="FF0000"/>
        </w:rPr>
      </w:pPr>
      <w:r w:rsidRPr="007F439C">
        <w:rPr>
          <w:rFonts w:hint="eastAsia"/>
          <w:u w:color="FF0000"/>
        </w:rPr>
        <w:t>【平成</w:t>
      </w:r>
      <w:r w:rsidRPr="007F439C">
        <w:rPr>
          <w:rFonts w:hint="eastAsia"/>
          <w:u w:color="FF0000"/>
        </w:rPr>
        <w:t>4</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26</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87</w:t>
      </w:r>
      <w:r w:rsidRPr="007F439C">
        <w:rPr>
          <w:rFonts w:hint="eastAsia"/>
          <w:u w:color="FF0000"/>
        </w:rPr>
        <w:t>号】</w:t>
      </w:r>
      <w:r w:rsidRPr="007F439C">
        <w:rPr>
          <w:u w:color="FF0000"/>
        </w:rPr>
        <w:tab/>
      </w:r>
      <w:r w:rsidRPr="007F439C">
        <w:rPr>
          <w:rFonts w:hint="eastAsia"/>
          <w:u w:color="FF0000"/>
        </w:rPr>
        <w:t>（改正なし）</w:t>
      </w:r>
    </w:p>
    <w:p w:rsidR="00104BC2" w:rsidRPr="007F439C" w:rsidRDefault="00104BC2" w:rsidP="00104BC2">
      <w:pPr>
        <w:rPr>
          <w:u w:color="FF0000"/>
        </w:rPr>
      </w:pPr>
      <w:r w:rsidRPr="007F439C">
        <w:rPr>
          <w:rFonts w:hint="eastAsia"/>
          <w:u w:color="FF0000"/>
        </w:rPr>
        <w:t>【平成</w:t>
      </w:r>
      <w:r w:rsidRPr="007F439C">
        <w:rPr>
          <w:rFonts w:hint="eastAsia"/>
          <w:u w:color="FF0000"/>
        </w:rPr>
        <w:t>4</w:t>
      </w:r>
      <w:r w:rsidRPr="007F439C">
        <w:rPr>
          <w:rFonts w:hint="eastAsia"/>
          <w:u w:color="FF0000"/>
        </w:rPr>
        <w:t>年</w:t>
      </w:r>
      <w:r w:rsidRPr="007F439C">
        <w:rPr>
          <w:rFonts w:hint="eastAsia"/>
          <w:u w:color="FF0000"/>
        </w:rPr>
        <w:t>6</w:t>
      </w:r>
      <w:r w:rsidRPr="007F439C">
        <w:rPr>
          <w:rFonts w:hint="eastAsia"/>
          <w:u w:color="FF0000"/>
        </w:rPr>
        <w:t>月</w:t>
      </w:r>
      <w:r w:rsidRPr="007F439C">
        <w:rPr>
          <w:rFonts w:hint="eastAsia"/>
          <w:u w:color="FF0000"/>
        </w:rPr>
        <w:t>5</w:t>
      </w:r>
      <w:r w:rsidRPr="007F439C">
        <w:rPr>
          <w:rFonts w:hint="eastAsia"/>
          <w:u w:color="FF0000"/>
        </w:rPr>
        <w:t>日</w:t>
      </w:r>
      <w:r w:rsidRPr="007F439C">
        <w:rPr>
          <w:rFonts w:hint="eastAsia"/>
          <w:u w:color="FF0000"/>
        </w:rPr>
        <w:tab/>
      </w:r>
      <w:r w:rsidRPr="007F439C">
        <w:rPr>
          <w:rFonts w:hint="eastAsia"/>
          <w:u w:color="FF0000"/>
        </w:rPr>
        <w:t>法律第</w:t>
      </w:r>
      <w:r w:rsidRPr="007F439C">
        <w:rPr>
          <w:rFonts w:hint="eastAsia"/>
          <w:u w:color="FF0000"/>
        </w:rPr>
        <w:t>73</w:t>
      </w:r>
      <w:r w:rsidRPr="007F439C">
        <w:rPr>
          <w:rFonts w:hint="eastAsia"/>
          <w:u w:color="FF0000"/>
        </w:rPr>
        <w:t>号】</w:t>
      </w:r>
    </w:p>
    <w:p w:rsidR="00104BC2" w:rsidRPr="007F439C" w:rsidRDefault="00104BC2" w:rsidP="00104BC2">
      <w:pPr>
        <w:rPr>
          <w:u w:color="FF0000"/>
        </w:rPr>
      </w:pPr>
    </w:p>
    <w:p w:rsidR="00104BC2" w:rsidRPr="007F439C" w:rsidRDefault="00104BC2" w:rsidP="00104BC2">
      <w:pPr>
        <w:rPr>
          <w:u w:color="FF0000"/>
        </w:rPr>
      </w:pPr>
      <w:r w:rsidRPr="007F439C">
        <w:rPr>
          <w:rFonts w:hint="eastAsia"/>
          <w:u w:color="FF0000"/>
        </w:rPr>
        <w:t>（改正後）</w:t>
      </w:r>
    </w:p>
    <w:p w:rsidR="00104BC2" w:rsidRPr="007F439C" w:rsidRDefault="00104BC2" w:rsidP="00104BC2">
      <w:pPr>
        <w:rPr>
          <w:rFonts w:hint="eastAsia"/>
          <w:u w:color="FF0000"/>
        </w:rPr>
      </w:pPr>
      <w:r w:rsidRPr="007F439C">
        <w:rPr>
          <w:rFonts w:hint="eastAsia"/>
          <w:u w:color="FF0000"/>
        </w:rPr>
        <w:t>第二節　協会員</w:t>
      </w:r>
    </w:p>
    <w:p w:rsidR="00104BC2" w:rsidRPr="007F439C" w:rsidRDefault="00104BC2" w:rsidP="00104BC2">
      <w:pPr>
        <w:rPr>
          <w:u w:color="FF0000"/>
        </w:rPr>
      </w:pPr>
    </w:p>
    <w:p w:rsidR="00104BC2" w:rsidRPr="007F439C" w:rsidRDefault="00104BC2" w:rsidP="00104BC2">
      <w:pPr>
        <w:ind w:left="178" w:hangingChars="85" w:hanging="178"/>
        <w:rPr>
          <w:rFonts w:hint="eastAsia"/>
          <w:u w:color="FF0000"/>
        </w:rPr>
      </w:pPr>
      <w:r w:rsidRPr="007F439C">
        <w:rPr>
          <w:rFonts w:hint="eastAsia"/>
          <w:u w:color="FF0000"/>
        </w:rPr>
        <w:t>第七十九条の六　協会の協会員は、証券会社に限る。</w:t>
      </w:r>
    </w:p>
    <w:p w:rsidR="00104BC2" w:rsidRPr="007F439C" w:rsidRDefault="00104BC2" w:rsidP="00104BC2">
      <w:pPr>
        <w:ind w:left="178" w:hangingChars="85" w:hanging="178"/>
        <w:rPr>
          <w:rFonts w:hint="eastAsia"/>
          <w:u w:color="FF0000"/>
        </w:rPr>
      </w:pPr>
      <w:r w:rsidRPr="007F439C">
        <w:rPr>
          <w:rFonts w:hint="eastAsia"/>
          <w:u w:color="FF0000"/>
        </w:rPr>
        <w:t>②　協会は、その定款において、第四項に定める場合を除くほか、証券会社は何人も協会員として加入することができる旨を定めなければならない。ただし、証券会社の地理的条件又は業務の種類に関する特別の事由により、協会員の加入を制限する場合は、この限りではない。</w:t>
      </w:r>
    </w:p>
    <w:p w:rsidR="00104BC2" w:rsidRPr="007F439C" w:rsidRDefault="00104BC2" w:rsidP="00104BC2">
      <w:pPr>
        <w:ind w:left="178" w:hangingChars="85" w:hanging="178"/>
        <w:rPr>
          <w:rFonts w:hint="eastAsia"/>
          <w:u w:color="FF0000"/>
        </w:rPr>
      </w:pPr>
      <w:r w:rsidRPr="007F439C">
        <w:rPr>
          <w:rFonts w:hint="eastAsia"/>
          <w:u w:color="FF0000"/>
        </w:rPr>
        <w:t>③　協会は、その定款において、詐欺行為、相場を操縦する行為又は不当な手数料若しくは費用の徴収その他協会員の不当な利得行為を防止して、取引の信義則を助長することに努める旨を定めなければならない。</w:t>
      </w:r>
    </w:p>
    <w:p w:rsidR="00104BC2" w:rsidRPr="007F439C" w:rsidRDefault="00104BC2" w:rsidP="00104BC2">
      <w:pPr>
        <w:ind w:left="178" w:hangingChars="85" w:hanging="178"/>
        <w:rPr>
          <w:rFonts w:hint="eastAsia"/>
          <w:u w:color="FF0000"/>
        </w:rPr>
      </w:pPr>
      <w:r w:rsidRPr="007F439C">
        <w:rPr>
          <w:rFonts w:hint="eastAsia"/>
          <w:u w:color="FF0000"/>
        </w:rPr>
        <w:t>④　協会は、その定款において、法令、法令に基づく行政官庁の処分若しくは協会若しくは証券取引所の定款その他の規則に違反し、又は取引の信義則に背反する行為をして、有価証券の売買その他の取引若しくは有価証券指数等先物取引等、有価証券オプション取引等若しくは外国市場証券先物取引等の停止を命ぜられ、又は協会若しくは証券取引所から除名の処分を受けたことのある者については、その者が協会員として加入することを拒否することができる旨を定めることができる。</w:t>
      </w:r>
    </w:p>
    <w:p w:rsidR="00104BC2" w:rsidRPr="007F439C" w:rsidRDefault="00104BC2" w:rsidP="00104BC2">
      <w:pPr>
        <w:ind w:left="178" w:hangingChars="85" w:hanging="178"/>
        <w:rPr>
          <w:rFonts w:hint="eastAsia"/>
          <w:u w:color="FF0000"/>
        </w:rPr>
      </w:pPr>
    </w:p>
    <w:p w:rsidR="00104BC2" w:rsidRPr="007F439C" w:rsidRDefault="00104BC2" w:rsidP="00104BC2">
      <w:pPr>
        <w:ind w:left="178" w:hangingChars="85" w:hanging="178"/>
        <w:rPr>
          <w:u w:color="FF0000"/>
        </w:rPr>
      </w:pPr>
      <w:r w:rsidRPr="007F439C">
        <w:rPr>
          <w:rFonts w:hint="eastAsia"/>
          <w:u w:color="FF0000"/>
        </w:rPr>
        <w:t>（改正前）</w:t>
      </w:r>
    </w:p>
    <w:p w:rsidR="00104BC2" w:rsidRPr="007F439C" w:rsidRDefault="00104BC2" w:rsidP="00104BC2">
      <w:pPr>
        <w:rPr>
          <w:u w:val="single" w:color="FF0000"/>
        </w:rPr>
      </w:pPr>
      <w:r w:rsidRPr="007F439C">
        <w:rPr>
          <w:rFonts w:hint="eastAsia"/>
          <w:u w:val="single" w:color="FF0000"/>
        </w:rPr>
        <w:t>（新設）</w:t>
      </w:r>
    </w:p>
    <w:p w:rsidR="00104BC2" w:rsidRPr="007F439C" w:rsidRDefault="00104BC2" w:rsidP="00104BC2">
      <w:pPr>
        <w:rPr>
          <w:u w:color="FF0000"/>
        </w:rPr>
      </w:pP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A27" w:rsidRDefault="008F5A27">
      <w:r>
        <w:separator/>
      </w:r>
    </w:p>
  </w:endnote>
  <w:endnote w:type="continuationSeparator" w:id="0">
    <w:p w:rsidR="008F5A27" w:rsidRDefault="008F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3C47">
      <w:rPr>
        <w:rStyle w:val="a4"/>
        <w:noProof/>
      </w:rPr>
      <w:t>1</w:t>
    </w:r>
    <w:r>
      <w:rPr>
        <w:rStyle w:val="a4"/>
      </w:rPr>
      <w:fldChar w:fldCharType="end"/>
    </w:r>
  </w:p>
  <w:p w:rsidR="00BB6331" w:rsidRDefault="00D07D4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A27" w:rsidRDefault="008F5A27">
      <w:r>
        <w:separator/>
      </w:r>
    </w:p>
  </w:footnote>
  <w:footnote w:type="continuationSeparator" w:id="0">
    <w:p w:rsidR="008F5A27" w:rsidRDefault="008F5A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00BD"/>
    <w:rsid w:val="00104BC2"/>
    <w:rsid w:val="00183C95"/>
    <w:rsid w:val="001B0D71"/>
    <w:rsid w:val="00234D6D"/>
    <w:rsid w:val="00373461"/>
    <w:rsid w:val="003750F6"/>
    <w:rsid w:val="004652C8"/>
    <w:rsid w:val="004B57B1"/>
    <w:rsid w:val="004F2654"/>
    <w:rsid w:val="00652969"/>
    <w:rsid w:val="006A32FA"/>
    <w:rsid w:val="0073308F"/>
    <w:rsid w:val="007800B9"/>
    <w:rsid w:val="008B3C47"/>
    <w:rsid w:val="008F5A27"/>
    <w:rsid w:val="00A24D49"/>
    <w:rsid w:val="00BB6331"/>
    <w:rsid w:val="00C927EC"/>
    <w:rsid w:val="00CA29BA"/>
    <w:rsid w:val="00CC0695"/>
    <w:rsid w:val="00D03D09"/>
    <w:rsid w:val="00D07D4C"/>
    <w:rsid w:val="00D27CAA"/>
    <w:rsid w:val="00D77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0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07D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5671">
      <w:bodyDiv w:val="1"/>
      <w:marLeft w:val="0"/>
      <w:marRight w:val="0"/>
      <w:marTop w:val="0"/>
      <w:marBottom w:val="0"/>
      <w:divBdr>
        <w:top w:val="none" w:sz="0" w:space="0" w:color="auto"/>
        <w:left w:val="none" w:sz="0" w:space="0" w:color="auto"/>
        <w:bottom w:val="none" w:sz="0" w:space="0" w:color="auto"/>
        <w:right w:val="none" w:sz="0" w:space="0" w:color="auto"/>
      </w:divBdr>
    </w:div>
    <w:div w:id="263273222">
      <w:bodyDiv w:val="1"/>
      <w:marLeft w:val="0"/>
      <w:marRight w:val="0"/>
      <w:marTop w:val="0"/>
      <w:marBottom w:val="0"/>
      <w:divBdr>
        <w:top w:val="none" w:sz="0" w:space="0" w:color="auto"/>
        <w:left w:val="none" w:sz="0" w:space="0" w:color="auto"/>
        <w:bottom w:val="none" w:sz="0" w:space="0" w:color="auto"/>
        <w:right w:val="none" w:sz="0" w:space="0" w:color="auto"/>
      </w:divBdr>
    </w:div>
    <w:div w:id="418018261">
      <w:bodyDiv w:val="1"/>
      <w:marLeft w:val="0"/>
      <w:marRight w:val="0"/>
      <w:marTop w:val="0"/>
      <w:marBottom w:val="0"/>
      <w:divBdr>
        <w:top w:val="none" w:sz="0" w:space="0" w:color="auto"/>
        <w:left w:val="none" w:sz="0" w:space="0" w:color="auto"/>
        <w:bottom w:val="none" w:sz="0" w:space="0" w:color="auto"/>
        <w:right w:val="none" w:sz="0" w:space="0" w:color="auto"/>
      </w:divBdr>
    </w:div>
    <w:div w:id="577442477">
      <w:bodyDiv w:val="1"/>
      <w:marLeft w:val="0"/>
      <w:marRight w:val="0"/>
      <w:marTop w:val="0"/>
      <w:marBottom w:val="0"/>
      <w:divBdr>
        <w:top w:val="none" w:sz="0" w:space="0" w:color="auto"/>
        <w:left w:val="none" w:sz="0" w:space="0" w:color="auto"/>
        <w:bottom w:val="none" w:sz="0" w:space="0" w:color="auto"/>
        <w:right w:val="none" w:sz="0" w:space="0" w:color="auto"/>
      </w:divBdr>
    </w:div>
    <w:div w:id="697895957">
      <w:bodyDiv w:val="1"/>
      <w:marLeft w:val="0"/>
      <w:marRight w:val="0"/>
      <w:marTop w:val="0"/>
      <w:marBottom w:val="0"/>
      <w:divBdr>
        <w:top w:val="none" w:sz="0" w:space="0" w:color="auto"/>
        <w:left w:val="none" w:sz="0" w:space="0" w:color="auto"/>
        <w:bottom w:val="none" w:sz="0" w:space="0" w:color="auto"/>
        <w:right w:val="none" w:sz="0" w:space="0" w:color="auto"/>
      </w:divBdr>
    </w:div>
    <w:div w:id="975571837">
      <w:bodyDiv w:val="1"/>
      <w:marLeft w:val="0"/>
      <w:marRight w:val="0"/>
      <w:marTop w:val="0"/>
      <w:marBottom w:val="0"/>
      <w:divBdr>
        <w:top w:val="none" w:sz="0" w:space="0" w:color="auto"/>
        <w:left w:val="none" w:sz="0" w:space="0" w:color="auto"/>
        <w:bottom w:val="none" w:sz="0" w:space="0" w:color="auto"/>
        <w:right w:val="none" w:sz="0" w:space="0" w:color="auto"/>
      </w:divBdr>
    </w:div>
    <w:div w:id="1069379051">
      <w:bodyDiv w:val="1"/>
      <w:marLeft w:val="0"/>
      <w:marRight w:val="0"/>
      <w:marTop w:val="0"/>
      <w:marBottom w:val="0"/>
      <w:divBdr>
        <w:top w:val="none" w:sz="0" w:space="0" w:color="auto"/>
        <w:left w:val="none" w:sz="0" w:space="0" w:color="auto"/>
        <w:bottom w:val="none" w:sz="0" w:space="0" w:color="auto"/>
        <w:right w:val="none" w:sz="0" w:space="0" w:color="auto"/>
      </w:divBdr>
    </w:div>
    <w:div w:id="1221940182">
      <w:bodyDiv w:val="1"/>
      <w:marLeft w:val="0"/>
      <w:marRight w:val="0"/>
      <w:marTop w:val="0"/>
      <w:marBottom w:val="0"/>
      <w:divBdr>
        <w:top w:val="none" w:sz="0" w:space="0" w:color="auto"/>
        <w:left w:val="none" w:sz="0" w:space="0" w:color="auto"/>
        <w:bottom w:val="none" w:sz="0" w:space="0" w:color="auto"/>
        <w:right w:val="none" w:sz="0" w:space="0" w:color="auto"/>
      </w:divBdr>
    </w:div>
    <w:div w:id="1260682117">
      <w:bodyDiv w:val="1"/>
      <w:marLeft w:val="0"/>
      <w:marRight w:val="0"/>
      <w:marTop w:val="0"/>
      <w:marBottom w:val="0"/>
      <w:divBdr>
        <w:top w:val="none" w:sz="0" w:space="0" w:color="auto"/>
        <w:left w:val="none" w:sz="0" w:space="0" w:color="auto"/>
        <w:bottom w:val="none" w:sz="0" w:space="0" w:color="auto"/>
        <w:right w:val="none" w:sz="0" w:space="0" w:color="auto"/>
      </w:divBdr>
    </w:div>
    <w:div w:id="1299922800">
      <w:bodyDiv w:val="1"/>
      <w:marLeft w:val="0"/>
      <w:marRight w:val="0"/>
      <w:marTop w:val="0"/>
      <w:marBottom w:val="0"/>
      <w:divBdr>
        <w:top w:val="none" w:sz="0" w:space="0" w:color="auto"/>
        <w:left w:val="none" w:sz="0" w:space="0" w:color="auto"/>
        <w:bottom w:val="none" w:sz="0" w:space="0" w:color="auto"/>
        <w:right w:val="none" w:sz="0" w:space="0" w:color="auto"/>
      </w:divBdr>
    </w:div>
    <w:div w:id="173716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1112</Words>
  <Characters>6345</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金融商品取引法第68条</vt:lpstr>
      <vt:lpstr>金融商品取引法第68条</vt:lpstr>
    </vt:vector>
  </TitlesOfParts>
  <Manager/>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金融商品取引法第68条</dc:title>
  <dc:subject/>
  <dc:creator/>
  <cp:keywords/>
  <dc:description/>
  <cp:lastModifiedBy/>
  <cp:revision>1</cp:revision>
  <dcterms:created xsi:type="dcterms:W3CDTF">2024-09-19T04:44:00Z</dcterms:created>
  <dcterms:modified xsi:type="dcterms:W3CDTF">2024-09-19T04:44:00Z</dcterms:modified>
</cp:coreProperties>
</file>