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31AC8" w:rsidRDefault="00431AC8" w:rsidP="00431AC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31AC8" w:rsidRDefault="00BB6331" w:rsidP="00BB6331">
      <w:pPr>
        <w:rPr>
          <w:rFonts w:hint="eastAsia"/>
        </w:rPr>
      </w:pPr>
    </w:p>
    <w:p w:rsidR="00D50A02" w:rsidRDefault="00D50A02" w:rsidP="00D50A02">
      <w:pPr>
        <w:rPr>
          <w:rFonts w:hint="eastAsia"/>
        </w:rPr>
      </w:pPr>
      <w:r>
        <w:rPr>
          <w:rFonts w:hint="eastAsia"/>
        </w:rPr>
        <w:t>（理事の取締役会への出席）</w:t>
      </w:r>
    </w:p>
    <w:p w:rsidR="00BB6331" w:rsidRDefault="00D50A02" w:rsidP="00196D77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第百二条の二十六　理事は、必要があると認めるときは、委託金融商品取引所の取締役会又は理事会に出席し、意見を述べることができる。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94374"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94374">
        <w:rPr>
          <w:rFonts w:hint="eastAsia"/>
        </w:rPr>
        <w:t>（改正なし）</w:t>
      </w:r>
    </w:p>
    <w:p w:rsidR="002E610F" w:rsidRDefault="002E610F" w:rsidP="002E610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96D77">
        <w:tab/>
      </w:r>
      <w:r w:rsidR="00196D77">
        <w:rPr>
          <w:rFonts w:hint="eastAsia"/>
        </w:rPr>
        <w:t>（改正なし）</w:t>
      </w:r>
    </w:p>
    <w:p w:rsidR="002E610F" w:rsidRDefault="00BB6331" w:rsidP="002E610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E610F" w:rsidRDefault="002E610F" w:rsidP="002E610F"/>
    <w:p w:rsidR="002E610F" w:rsidRDefault="002E610F" w:rsidP="002E610F">
      <w:r>
        <w:rPr>
          <w:rFonts w:hint="eastAsia"/>
        </w:rPr>
        <w:t>（改正後）</w:t>
      </w:r>
    </w:p>
    <w:p w:rsidR="002E610F" w:rsidRDefault="002E610F" w:rsidP="002E610F">
      <w:pPr>
        <w:rPr>
          <w:rFonts w:hint="eastAsia"/>
        </w:rPr>
      </w:pPr>
      <w:r>
        <w:rPr>
          <w:rFonts w:hint="eastAsia"/>
        </w:rPr>
        <w:t>（理事の取締役会への出席）</w:t>
      </w:r>
    </w:p>
    <w:p w:rsidR="002E610F" w:rsidRDefault="002E610F" w:rsidP="002E610F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第百二条の二十六　理事は、必要があると認めるときは、委託金融商品取引所の取締役会又は理事会に出席し、意見を述べることができる。</w:t>
      </w:r>
    </w:p>
    <w:p w:rsidR="002E610F" w:rsidRPr="002E610F" w:rsidRDefault="002E610F" w:rsidP="002E610F">
      <w:pPr>
        <w:ind w:left="178" w:hangingChars="85" w:hanging="178"/>
      </w:pPr>
    </w:p>
    <w:p w:rsidR="002E610F" w:rsidRDefault="002E610F" w:rsidP="002E610F">
      <w:pPr>
        <w:ind w:left="178" w:hangingChars="85" w:hanging="178"/>
      </w:pPr>
      <w:r>
        <w:rPr>
          <w:rFonts w:hint="eastAsia"/>
        </w:rPr>
        <w:t>（改正前）</w:t>
      </w:r>
    </w:p>
    <w:p w:rsidR="002E610F" w:rsidRDefault="002E610F" w:rsidP="002E610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E610F" w:rsidRDefault="002E610F" w:rsidP="002E610F"/>
    <w:p w:rsidR="00BB6331" w:rsidRPr="002E610F" w:rsidRDefault="00BB6331" w:rsidP="002E610F"/>
    <w:sectPr w:rsidR="00BB6331" w:rsidRPr="002E610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7BF" w:rsidRDefault="003467BF">
      <w:r>
        <w:separator/>
      </w:r>
    </w:p>
  </w:endnote>
  <w:endnote w:type="continuationSeparator" w:id="0">
    <w:p w:rsidR="003467BF" w:rsidRDefault="0034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198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96D7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7BF" w:rsidRDefault="003467BF">
      <w:r>
        <w:separator/>
      </w:r>
    </w:p>
  </w:footnote>
  <w:footnote w:type="continuationSeparator" w:id="0">
    <w:p w:rsidR="003467BF" w:rsidRDefault="00346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96D77"/>
    <w:rsid w:val="00294374"/>
    <w:rsid w:val="002E610F"/>
    <w:rsid w:val="0031198F"/>
    <w:rsid w:val="003467BF"/>
    <w:rsid w:val="003A7D0F"/>
    <w:rsid w:val="00431AC8"/>
    <w:rsid w:val="004E1D8F"/>
    <w:rsid w:val="00641E16"/>
    <w:rsid w:val="007D76EA"/>
    <w:rsid w:val="008617BC"/>
    <w:rsid w:val="008B0565"/>
    <w:rsid w:val="00BB6331"/>
    <w:rsid w:val="00D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96D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金融商品取引法第102条の26</vt:lpstr>
      <vt:lpstr>金融商品取引法第102条の26</vt:lpstr>
    </vt:vector>
  </TitlesOfParts>
  <Manager/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金融商品取引法第102条の26</dc:title>
  <dc:subject/>
  <dc:creator/>
  <cp:keywords/>
  <dc:description/>
  <cp:lastModifiedBy/>
  <cp:revision>1</cp:revision>
  <dcterms:created xsi:type="dcterms:W3CDTF">2024-09-13T07:25:00Z</dcterms:created>
  <dcterms:modified xsi:type="dcterms:W3CDTF">2024-09-13T07:25:00Z</dcterms:modified>
</cp:coreProperties>
</file>