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366E9" w:rsidRDefault="003366E9" w:rsidP="003366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366E9" w:rsidRDefault="00BB6331" w:rsidP="00BB6331">
      <w:pPr>
        <w:rPr>
          <w:rFonts w:hint="eastAsia"/>
        </w:rPr>
      </w:pPr>
    </w:p>
    <w:p w:rsidR="004C5C02" w:rsidRDefault="004C5C02" w:rsidP="004C5C02">
      <w:pPr>
        <w:rPr>
          <w:rFonts w:hint="eastAsia"/>
        </w:rPr>
      </w:pPr>
      <w:r>
        <w:rPr>
          <w:rFonts w:hint="eastAsia"/>
        </w:rPr>
        <w:t>（処分中の出入りの禁止）</w:t>
      </w:r>
    </w:p>
    <w:p w:rsidR="00641E16" w:rsidRDefault="004C5C02" w:rsidP="0092461C">
      <w:pPr>
        <w:ind w:left="178" w:hangingChars="85" w:hanging="178"/>
        <w:rPr>
          <w:rFonts w:hint="eastAsia"/>
        </w:rPr>
      </w:pPr>
      <w:r>
        <w:rPr>
          <w:rFonts w:hint="eastAsia"/>
        </w:rPr>
        <w:t>第二百十六条　委員会職員は、この章の規定により質問、検査、領置、臨検、捜索又は差押えをする間は、何人に対しても、許可を受けないでその場所に出入りすることを禁止することができる。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309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3095C">
        <w:rPr>
          <w:rFonts w:hint="eastAsia"/>
        </w:rPr>
        <w:t>（改正なし）</w:t>
      </w:r>
    </w:p>
    <w:p w:rsidR="00A36A05" w:rsidRDefault="00A36A05" w:rsidP="00A36A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461C">
        <w:tab/>
      </w:r>
      <w:r w:rsidR="0092461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461C" w:rsidRDefault="0092461C" w:rsidP="0092461C"/>
    <w:p w:rsidR="0092461C" w:rsidRDefault="0092461C" w:rsidP="0092461C">
      <w:r>
        <w:rPr>
          <w:rFonts w:hint="eastAsia"/>
        </w:rPr>
        <w:t>（改正後）</w:t>
      </w:r>
    </w:p>
    <w:p w:rsidR="0092461C" w:rsidRPr="00A36A05" w:rsidRDefault="0092461C" w:rsidP="0092461C">
      <w:pPr>
        <w:rPr>
          <w:rFonts w:hint="eastAsia"/>
          <w:u w:color="FF0000"/>
        </w:rPr>
      </w:pPr>
      <w:r w:rsidRPr="00A36A05">
        <w:rPr>
          <w:rFonts w:hint="eastAsia"/>
          <w:u w:val="single" w:color="FF0000"/>
        </w:rPr>
        <w:t>（処分中の出入りの禁止）</w:t>
      </w:r>
    </w:p>
    <w:p w:rsidR="0092461C" w:rsidRPr="00A36A05" w:rsidRDefault="0092461C" w:rsidP="0092461C">
      <w:pPr>
        <w:ind w:left="178" w:hangingChars="85" w:hanging="178"/>
        <w:rPr>
          <w:rFonts w:hint="eastAsia"/>
          <w:u w:color="FF0000"/>
        </w:rPr>
      </w:pPr>
      <w:r w:rsidRPr="00A36A05">
        <w:rPr>
          <w:rFonts w:hint="eastAsia"/>
          <w:u w:color="FF0000"/>
        </w:rPr>
        <w:t>第二百十六条　委員会職員は、この章の規定により</w:t>
      </w:r>
      <w:r w:rsidR="002A7549" w:rsidRPr="002A7549">
        <w:rPr>
          <w:rFonts w:hint="eastAsia"/>
          <w:color w:val="FF0000"/>
          <w:u w:color="FF0000"/>
        </w:rPr>
        <w:t>、</w:t>
      </w:r>
      <w:r w:rsidRPr="00A36A05">
        <w:rPr>
          <w:rFonts w:hint="eastAsia"/>
          <w:u w:color="FF0000"/>
        </w:rPr>
        <w:t>質問、検査、領置、臨検、捜索又は差押えをする間は、何人に対しても、許可を受けないでその場所に出入りすることを禁止することができる。</w:t>
      </w:r>
    </w:p>
    <w:p w:rsidR="0092461C" w:rsidRPr="00A36A05" w:rsidRDefault="0092461C" w:rsidP="0092461C">
      <w:pPr>
        <w:ind w:left="178" w:hangingChars="85" w:hanging="178"/>
        <w:rPr>
          <w:u w:color="FF0000"/>
        </w:rPr>
      </w:pPr>
    </w:p>
    <w:p w:rsidR="0092461C" w:rsidRPr="00A36A05" w:rsidRDefault="0092461C" w:rsidP="0092461C">
      <w:pPr>
        <w:ind w:left="178" w:hangingChars="85" w:hanging="178"/>
        <w:rPr>
          <w:u w:color="FF0000"/>
        </w:rPr>
      </w:pPr>
      <w:r w:rsidRPr="00A36A05">
        <w:rPr>
          <w:rFonts w:hint="eastAsia"/>
          <w:u w:color="FF0000"/>
        </w:rPr>
        <w:t>（改正前）</w:t>
      </w:r>
    </w:p>
    <w:p w:rsidR="0092461C" w:rsidRPr="00A36A05" w:rsidRDefault="0092461C" w:rsidP="0092461C">
      <w:pPr>
        <w:rPr>
          <w:u w:val="single" w:color="FF0000"/>
        </w:rPr>
      </w:pPr>
      <w:r w:rsidRPr="00A36A05">
        <w:rPr>
          <w:rFonts w:hint="eastAsia"/>
          <w:u w:val="single" w:color="FF0000"/>
        </w:rPr>
        <w:t>（新設）</w:t>
      </w:r>
    </w:p>
    <w:p w:rsidR="0092461C" w:rsidRPr="00A36A05" w:rsidRDefault="0092461C" w:rsidP="0092461C">
      <w:pPr>
        <w:ind w:left="178" w:hangingChars="85" w:hanging="178"/>
        <w:rPr>
          <w:rFonts w:hint="eastAsia"/>
          <w:u w:color="FF0000"/>
        </w:rPr>
      </w:pPr>
      <w:r w:rsidRPr="00A36A05">
        <w:rPr>
          <w:rFonts w:hint="eastAsia"/>
          <w:u w:color="FF0000"/>
        </w:rPr>
        <w:t>第二百十六条　委員会職員は、この章の規定により</w:t>
      </w:r>
      <w:r w:rsidR="00A36A05">
        <w:rPr>
          <w:rFonts w:hint="eastAsia"/>
          <w:u w:color="FF0000"/>
        </w:rPr>
        <w:t>、</w:t>
      </w:r>
      <w:r w:rsidRPr="00A36A05">
        <w:rPr>
          <w:rFonts w:hint="eastAsia"/>
          <w:u w:color="FF0000"/>
        </w:rPr>
        <w:t>質問、検査、領置、臨検、捜索又は差押えをする間は、何人に対しても、許可を受けないでその場所に出入りすることを禁止することができる。</w:t>
      </w:r>
    </w:p>
    <w:p w:rsidR="0092461C" w:rsidRPr="00A36A05" w:rsidRDefault="0092461C" w:rsidP="0092461C">
      <w:pPr>
        <w:rPr>
          <w:u w:color="FF0000"/>
        </w:rPr>
      </w:pPr>
    </w:p>
    <w:p w:rsidR="0092461C" w:rsidRPr="00A36A05" w:rsidRDefault="0092461C" w:rsidP="0092461C">
      <w:pPr>
        <w:ind w:left="178" w:hangingChars="85" w:hanging="178"/>
        <w:rPr>
          <w:u w:color="FF0000"/>
        </w:rPr>
      </w:pP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lastRenderedPageBreak/>
        <w:t>【平成</w:t>
      </w:r>
      <w:r w:rsidRPr="00A36A05">
        <w:rPr>
          <w:rFonts w:hint="eastAsia"/>
          <w:u w:color="FF0000"/>
        </w:rPr>
        <w:t>17</w:t>
      </w:r>
      <w:r w:rsidRPr="00A36A05">
        <w:rPr>
          <w:rFonts w:hint="eastAsia"/>
          <w:u w:color="FF0000"/>
        </w:rPr>
        <w:t>年</w:t>
      </w:r>
      <w:r w:rsidRPr="00A36A05">
        <w:rPr>
          <w:rFonts w:hint="eastAsia"/>
          <w:u w:color="FF0000"/>
        </w:rPr>
        <w:t>7</w:t>
      </w:r>
      <w:r w:rsidRPr="00A36A05">
        <w:rPr>
          <w:rFonts w:hint="eastAsia"/>
          <w:u w:color="FF0000"/>
        </w:rPr>
        <w:t>月</w:t>
      </w:r>
      <w:r w:rsidRPr="00A36A05">
        <w:rPr>
          <w:rFonts w:hint="eastAsia"/>
          <w:u w:color="FF0000"/>
        </w:rPr>
        <w:t>26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17</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165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147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88</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16</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7</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15</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14</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30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13</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27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12</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31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22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225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22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160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8</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151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lastRenderedPageBreak/>
        <w:t>【平成</w:t>
      </w:r>
      <w:r w:rsidRPr="00A36A05">
        <w:rPr>
          <w:rFonts w:hint="eastAsia"/>
          <w:u w:color="FF0000"/>
        </w:rPr>
        <w:t>11</w:t>
      </w:r>
      <w:r w:rsidRPr="00A36A05">
        <w:rPr>
          <w:rFonts w:hint="eastAsia"/>
          <w:u w:color="FF0000"/>
        </w:rPr>
        <w:t>年</w:t>
      </w:r>
      <w:r w:rsidRPr="00A36A05">
        <w:rPr>
          <w:rFonts w:hint="eastAsia"/>
          <w:u w:color="FF0000"/>
        </w:rPr>
        <w:t>8</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11</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16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131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10</w:t>
      </w:r>
      <w:r w:rsidRPr="00A36A05">
        <w:rPr>
          <w:rFonts w:hint="eastAsia"/>
          <w:u w:color="FF0000"/>
        </w:rPr>
        <w:t>月</w:t>
      </w:r>
      <w:r w:rsidRPr="00A36A05">
        <w:rPr>
          <w:rFonts w:hint="eastAsia"/>
          <w:u w:color="FF0000"/>
        </w:rPr>
        <w:t>13</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118</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10</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121</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120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12</w:t>
      </w:r>
      <w:r w:rsidRPr="00A36A05">
        <w:rPr>
          <w:rFonts w:hint="eastAsia"/>
          <w:u w:color="FF0000"/>
        </w:rPr>
        <w:t>月</w:t>
      </w:r>
      <w:r w:rsidRPr="00A36A05">
        <w:rPr>
          <w:rFonts w:hint="eastAsia"/>
          <w:u w:color="FF0000"/>
        </w:rPr>
        <w:t>10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117</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20</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102</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9</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55</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8</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21</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94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7</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7</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106</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6</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29</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70</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11</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89</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14</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63</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5</w:t>
      </w:r>
      <w:r w:rsidRPr="00A36A05">
        <w:rPr>
          <w:rFonts w:hint="eastAsia"/>
          <w:u w:color="FF0000"/>
        </w:rPr>
        <w:t>年</w:t>
      </w:r>
      <w:r w:rsidRPr="00A36A05">
        <w:rPr>
          <w:rFonts w:hint="eastAsia"/>
          <w:u w:color="FF0000"/>
        </w:rPr>
        <w:t>5</w:t>
      </w:r>
      <w:r w:rsidRPr="00A36A05">
        <w:rPr>
          <w:rFonts w:hint="eastAsia"/>
          <w:u w:color="FF0000"/>
        </w:rPr>
        <w:t>月</w:t>
      </w:r>
      <w:r w:rsidRPr="00A36A05">
        <w:rPr>
          <w:rFonts w:hint="eastAsia"/>
          <w:u w:color="FF0000"/>
        </w:rPr>
        <w:t>12</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44</w:t>
      </w:r>
      <w:r w:rsidRPr="00A36A05">
        <w:rPr>
          <w:rFonts w:hint="eastAsia"/>
          <w:u w:color="FF0000"/>
        </w:rPr>
        <w:t>号】</w:t>
      </w:r>
      <w:r w:rsidR="00A36A05">
        <w:tab/>
      </w:r>
      <w:r w:rsidR="00A36A05">
        <w:rPr>
          <w:rFonts w:hint="eastAsia"/>
        </w:rPr>
        <w:t>（改正なし）</w:t>
      </w:r>
    </w:p>
    <w:p w:rsidR="00BB6331" w:rsidRPr="00A36A05" w:rsidRDefault="00BB6331" w:rsidP="00BB6331">
      <w:pPr>
        <w:rPr>
          <w:rFonts w:hint="eastAsia"/>
          <w:u w:color="FF0000"/>
        </w:rPr>
      </w:pPr>
      <w:r w:rsidRPr="00A36A05">
        <w:rPr>
          <w:rFonts w:hint="eastAsia"/>
          <w:u w:color="FF0000"/>
        </w:rPr>
        <w:t>【平成</w:t>
      </w:r>
      <w:r w:rsidRPr="00A36A05">
        <w:rPr>
          <w:rFonts w:hint="eastAsia"/>
          <w:u w:color="FF0000"/>
        </w:rPr>
        <w:t>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26</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87</w:t>
      </w:r>
      <w:r w:rsidRPr="00A36A05">
        <w:rPr>
          <w:rFonts w:hint="eastAsia"/>
          <w:u w:color="FF0000"/>
        </w:rPr>
        <w:t>号】</w:t>
      </w:r>
      <w:r w:rsidR="00A36A05">
        <w:tab/>
      </w:r>
      <w:r w:rsidR="00A36A05">
        <w:rPr>
          <w:rFonts w:hint="eastAsia"/>
        </w:rPr>
        <w:t>（改正なし）</w:t>
      </w:r>
    </w:p>
    <w:p w:rsidR="00410D34" w:rsidRPr="00A36A05" w:rsidRDefault="00BB6331" w:rsidP="00410D34">
      <w:pPr>
        <w:rPr>
          <w:u w:color="FF0000"/>
        </w:rPr>
      </w:pPr>
      <w:r w:rsidRPr="00A36A05">
        <w:rPr>
          <w:rFonts w:hint="eastAsia"/>
          <w:u w:color="FF0000"/>
        </w:rPr>
        <w:t>【平成</w:t>
      </w:r>
      <w:r w:rsidRPr="00A36A05">
        <w:rPr>
          <w:rFonts w:hint="eastAsia"/>
          <w:u w:color="FF0000"/>
        </w:rPr>
        <w:t>4</w:t>
      </w:r>
      <w:r w:rsidRPr="00A36A05">
        <w:rPr>
          <w:rFonts w:hint="eastAsia"/>
          <w:u w:color="FF0000"/>
        </w:rPr>
        <w:t>年</w:t>
      </w:r>
      <w:r w:rsidRPr="00A36A05">
        <w:rPr>
          <w:rFonts w:hint="eastAsia"/>
          <w:u w:color="FF0000"/>
        </w:rPr>
        <w:t>6</w:t>
      </w:r>
      <w:r w:rsidRPr="00A36A05">
        <w:rPr>
          <w:rFonts w:hint="eastAsia"/>
          <w:u w:color="FF0000"/>
        </w:rPr>
        <w:t>月</w:t>
      </w:r>
      <w:r w:rsidRPr="00A36A05">
        <w:rPr>
          <w:rFonts w:hint="eastAsia"/>
          <w:u w:color="FF0000"/>
        </w:rPr>
        <w:t>5</w:t>
      </w:r>
      <w:r w:rsidRPr="00A36A05">
        <w:rPr>
          <w:rFonts w:hint="eastAsia"/>
          <w:u w:color="FF0000"/>
        </w:rPr>
        <w:t>日</w:t>
      </w:r>
      <w:r w:rsidRPr="00A36A05">
        <w:rPr>
          <w:rFonts w:hint="eastAsia"/>
          <w:u w:color="FF0000"/>
        </w:rPr>
        <w:tab/>
      </w:r>
      <w:r w:rsidRPr="00A36A05">
        <w:rPr>
          <w:rFonts w:hint="eastAsia"/>
          <w:u w:color="FF0000"/>
        </w:rPr>
        <w:t>法律第</w:t>
      </w:r>
      <w:r w:rsidRPr="00A36A05">
        <w:rPr>
          <w:rFonts w:hint="eastAsia"/>
          <w:u w:color="FF0000"/>
        </w:rPr>
        <w:t>73</w:t>
      </w:r>
      <w:r w:rsidRPr="00A36A05">
        <w:rPr>
          <w:rFonts w:hint="eastAsia"/>
          <w:u w:color="FF0000"/>
        </w:rPr>
        <w:t>号】</w:t>
      </w:r>
    </w:p>
    <w:p w:rsidR="00410D34" w:rsidRPr="00A36A05" w:rsidRDefault="00410D34" w:rsidP="00410D34">
      <w:pPr>
        <w:rPr>
          <w:u w:color="FF0000"/>
        </w:rPr>
      </w:pPr>
    </w:p>
    <w:p w:rsidR="00410D34" w:rsidRPr="00A36A05" w:rsidRDefault="00410D34" w:rsidP="00410D34">
      <w:pPr>
        <w:rPr>
          <w:u w:color="FF0000"/>
        </w:rPr>
      </w:pPr>
      <w:r w:rsidRPr="00A36A05">
        <w:rPr>
          <w:rFonts w:hint="eastAsia"/>
          <w:u w:color="FF0000"/>
        </w:rPr>
        <w:t>（改正後）</w:t>
      </w:r>
    </w:p>
    <w:p w:rsidR="00410D34" w:rsidRPr="00A36A05" w:rsidRDefault="00410D34" w:rsidP="00410D34">
      <w:pPr>
        <w:ind w:left="178" w:hangingChars="85" w:hanging="178"/>
        <w:rPr>
          <w:rFonts w:hint="eastAsia"/>
          <w:u w:color="FF0000"/>
        </w:rPr>
      </w:pPr>
      <w:r w:rsidRPr="00A36A05">
        <w:rPr>
          <w:rFonts w:hint="eastAsia"/>
          <w:u w:color="FF0000"/>
        </w:rPr>
        <w:t>第二百十六条　委員会職員は、この章の規定により、質問、検査、領置、臨検、捜索又は差押えをする間は、何人に対しても、許可を受けないでその場所に出入りすることを禁止することができる。</w:t>
      </w:r>
    </w:p>
    <w:p w:rsidR="00410D34" w:rsidRPr="00A36A05" w:rsidRDefault="00410D34" w:rsidP="00410D34">
      <w:pPr>
        <w:ind w:left="178" w:hangingChars="85" w:hanging="178"/>
        <w:rPr>
          <w:u w:color="FF0000"/>
        </w:rPr>
      </w:pPr>
    </w:p>
    <w:p w:rsidR="00410D34" w:rsidRPr="00A36A05" w:rsidRDefault="00410D34" w:rsidP="00410D34">
      <w:pPr>
        <w:ind w:left="178" w:hangingChars="85" w:hanging="178"/>
        <w:rPr>
          <w:u w:color="FF0000"/>
        </w:rPr>
      </w:pPr>
      <w:r w:rsidRPr="00A36A05">
        <w:rPr>
          <w:rFonts w:hint="eastAsia"/>
          <w:u w:color="FF0000"/>
        </w:rPr>
        <w:t>（改正前）</w:t>
      </w:r>
    </w:p>
    <w:p w:rsidR="00410D34" w:rsidRPr="00A36A05" w:rsidRDefault="00410D34" w:rsidP="00410D34">
      <w:pPr>
        <w:rPr>
          <w:u w:val="single" w:color="FF0000"/>
        </w:rPr>
      </w:pPr>
      <w:r w:rsidRPr="00A36A05">
        <w:rPr>
          <w:rFonts w:hint="eastAsia"/>
          <w:u w:val="single" w:color="FF0000"/>
        </w:rPr>
        <w:t>（新設）</w:t>
      </w:r>
    </w:p>
    <w:p w:rsidR="00410D34" w:rsidRPr="00A36A05" w:rsidRDefault="00410D34" w:rsidP="00410D34">
      <w:pPr>
        <w:rPr>
          <w:u w:color="FF0000"/>
        </w:rPr>
      </w:pPr>
    </w:p>
    <w:sectPr w:rsidR="00410D34" w:rsidRPr="00A36A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96" w:rsidRDefault="00A72996">
      <w:r>
        <w:separator/>
      </w:r>
    </w:p>
  </w:endnote>
  <w:endnote w:type="continuationSeparator" w:id="0">
    <w:p w:rsidR="00A72996" w:rsidRDefault="00A72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400C">
      <w:rPr>
        <w:rStyle w:val="a4"/>
        <w:noProof/>
      </w:rPr>
      <w:t>1</w:t>
    </w:r>
    <w:r>
      <w:rPr>
        <w:rStyle w:val="a4"/>
      </w:rPr>
      <w:fldChar w:fldCharType="end"/>
    </w:r>
  </w:p>
  <w:p w:rsidR="00BB6331" w:rsidRDefault="0092461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96" w:rsidRDefault="00A72996">
      <w:r>
        <w:separator/>
      </w:r>
    </w:p>
  </w:footnote>
  <w:footnote w:type="continuationSeparator" w:id="0">
    <w:p w:rsidR="00A72996" w:rsidRDefault="00A729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95C"/>
    <w:rsid w:val="0012570D"/>
    <w:rsid w:val="002A7549"/>
    <w:rsid w:val="003366E9"/>
    <w:rsid w:val="003571F9"/>
    <w:rsid w:val="00410D34"/>
    <w:rsid w:val="004C5C02"/>
    <w:rsid w:val="00641E16"/>
    <w:rsid w:val="007D76EA"/>
    <w:rsid w:val="008C0E93"/>
    <w:rsid w:val="0092461C"/>
    <w:rsid w:val="00A2400C"/>
    <w:rsid w:val="00A36A05"/>
    <w:rsid w:val="00A72996"/>
    <w:rsid w:val="00AB4F6B"/>
    <w:rsid w:val="00AE035A"/>
    <w:rsid w:val="00BB6331"/>
    <w:rsid w:val="00D53E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6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46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084301">
      <w:bodyDiv w:val="1"/>
      <w:marLeft w:val="0"/>
      <w:marRight w:val="0"/>
      <w:marTop w:val="0"/>
      <w:marBottom w:val="0"/>
      <w:divBdr>
        <w:top w:val="none" w:sz="0" w:space="0" w:color="auto"/>
        <w:left w:val="none" w:sz="0" w:space="0" w:color="auto"/>
        <w:bottom w:val="none" w:sz="0" w:space="0" w:color="auto"/>
        <w:right w:val="none" w:sz="0" w:space="0" w:color="auto"/>
      </w:divBdr>
    </w:div>
    <w:div w:id="1155535195">
      <w:bodyDiv w:val="1"/>
      <w:marLeft w:val="0"/>
      <w:marRight w:val="0"/>
      <w:marTop w:val="0"/>
      <w:marBottom w:val="0"/>
      <w:divBdr>
        <w:top w:val="none" w:sz="0" w:space="0" w:color="auto"/>
        <w:left w:val="none" w:sz="0" w:space="0" w:color="auto"/>
        <w:bottom w:val="none" w:sz="0" w:space="0" w:color="auto"/>
        <w:right w:val="none" w:sz="0" w:space="0" w:color="auto"/>
      </w:divBdr>
    </w:div>
    <w:div w:id="14207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金融商品取引法第216条</vt:lpstr>
      <vt:lpstr>金融商品取引法第216条</vt:lpstr>
    </vt:vector>
  </TitlesOfParts>
  <Manager/>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金融商品取引法第216条</dc:title>
  <dc:subject/>
  <dc:creator/>
  <cp:keywords/>
  <dc:description/>
  <cp:lastModifiedBy/>
  <cp:revision>1</cp:revision>
  <dcterms:created xsi:type="dcterms:W3CDTF">2024-09-04T06:37:00Z</dcterms:created>
  <dcterms:modified xsi:type="dcterms:W3CDTF">2024-09-04T06:37:00Z</dcterms:modified>
</cp:coreProperties>
</file>